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12B4F">
      <w:pPr>
        <w:pStyle w:val="Titre"/>
        <w:spacing w:line="360" w:lineRule="auto"/>
        <w:ind w:left="418" w:right="420"/>
        <w:rPr>
          <w:rFonts w:ascii="Calibri Light" w:hAnsi="Calibri Light" w:cs="Calibri Light"/>
          <w:i/>
          <w:iCs/>
          <w:color w:val="0070C0"/>
          <w:sz w:val="40"/>
          <w:szCs w:val="40"/>
        </w:rPr>
      </w:pPr>
      <w:bookmarkStart w:id="0" w:name="_GoBack"/>
      <w:bookmarkEnd w:id="0"/>
      <w:r>
        <w:rPr>
          <w:rFonts w:ascii="Calibri Light" w:hAnsi="Calibri Light" w:cs="Calibri Light"/>
          <w:color w:val="0070C0"/>
          <w:sz w:val="40"/>
          <w:szCs w:val="40"/>
        </w:rPr>
        <w:t>RÉGLEMENT</w:t>
      </w:r>
      <w:r>
        <w:rPr>
          <w:rFonts w:ascii="Calibri Light" w:hAnsi="Calibri Light" w:cs="Calibri Light"/>
          <w:color w:val="0070C0"/>
          <w:spacing w:val="-8"/>
          <w:sz w:val="40"/>
          <w:szCs w:val="40"/>
        </w:rPr>
        <w:t xml:space="preserve"> </w:t>
      </w:r>
      <w:r>
        <w:rPr>
          <w:rFonts w:ascii="Calibri Light" w:hAnsi="Calibri Light" w:cs="Calibri Light"/>
          <w:color w:val="0070C0"/>
          <w:sz w:val="40"/>
          <w:szCs w:val="40"/>
        </w:rPr>
        <w:t>DU</w:t>
      </w:r>
      <w:r>
        <w:rPr>
          <w:rFonts w:ascii="Calibri Light" w:hAnsi="Calibri Light" w:cs="Calibri Light"/>
          <w:color w:val="0070C0"/>
          <w:spacing w:val="-4"/>
          <w:sz w:val="40"/>
          <w:szCs w:val="40"/>
        </w:rPr>
        <w:t xml:space="preserve"> </w:t>
      </w:r>
      <w:r>
        <w:rPr>
          <w:rFonts w:ascii="Calibri Light" w:hAnsi="Calibri Light" w:cs="Calibri Light"/>
          <w:color w:val="0070C0"/>
          <w:sz w:val="40"/>
          <w:szCs w:val="40"/>
        </w:rPr>
        <w:t>CONCOURS DE NOUVELLES</w:t>
      </w:r>
    </w:p>
    <w:p w:rsidR="00000000" w:rsidRDefault="00712B4F">
      <w:pPr>
        <w:pStyle w:val="Titre"/>
        <w:spacing w:before="189" w:line="360" w:lineRule="auto"/>
        <w:ind w:right="420"/>
      </w:pPr>
      <w:r>
        <w:rPr>
          <w:rFonts w:ascii="Calibri Light" w:hAnsi="Calibri Light" w:cs="Calibri Light"/>
          <w:i/>
          <w:iCs/>
          <w:color w:val="0070C0"/>
          <w:sz w:val="40"/>
          <w:szCs w:val="40"/>
        </w:rPr>
        <w:t>Crimes en Ostrevent</w:t>
      </w:r>
    </w:p>
    <w:p w:rsidR="00000000" w:rsidRDefault="00712B4F">
      <w:pPr>
        <w:pStyle w:val="Corpsdetexte"/>
        <w:rPr>
          <w:b/>
          <w:sz w:val="28"/>
        </w:rPr>
      </w:pPr>
    </w:p>
    <w:p w:rsidR="00000000" w:rsidRDefault="00712B4F">
      <w:pPr>
        <w:pStyle w:val="Corpsdetexte"/>
        <w:spacing w:before="2"/>
        <w:rPr>
          <w:b/>
          <w:sz w:val="24"/>
        </w:rPr>
      </w:pPr>
    </w:p>
    <w:p w:rsidR="00000000" w:rsidRDefault="00712B4F">
      <w:pPr>
        <w:pStyle w:val="Titre1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Article</w:t>
      </w:r>
      <w:r>
        <w:rPr>
          <w:color w:val="0070C0"/>
          <w:spacing w:val="-4"/>
          <w:sz w:val="36"/>
          <w:szCs w:val="36"/>
        </w:rPr>
        <w:t xml:space="preserve"> </w:t>
      </w:r>
      <w:r>
        <w:rPr>
          <w:color w:val="0070C0"/>
          <w:sz w:val="36"/>
          <w:szCs w:val="36"/>
        </w:rPr>
        <w:t>1</w:t>
      </w:r>
      <w:r>
        <w:rPr>
          <w:color w:val="0070C0"/>
          <w:spacing w:val="2"/>
          <w:sz w:val="36"/>
          <w:szCs w:val="36"/>
        </w:rPr>
        <w:t xml:space="preserve"> </w:t>
      </w:r>
      <w:r>
        <w:rPr>
          <w:color w:val="0070C0"/>
          <w:sz w:val="36"/>
          <w:szCs w:val="36"/>
        </w:rPr>
        <w:t>–</w:t>
      </w:r>
      <w:r>
        <w:rPr>
          <w:color w:val="0070C0"/>
          <w:spacing w:val="-1"/>
          <w:sz w:val="36"/>
          <w:szCs w:val="36"/>
        </w:rPr>
        <w:t xml:space="preserve"> </w:t>
      </w:r>
      <w:r>
        <w:rPr>
          <w:color w:val="0070C0"/>
          <w:spacing w:val="-2"/>
          <w:sz w:val="36"/>
          <w:szCs w:val="36"/>
        </w:rPr>
        <w:t>Présentation</w:t>
      </w:r>
    </w:p>
    <w:p w:rsidR="00000000" w:rsidRDefault="00712B4F">
      <w:pPr>
        <w:pStyle w:val="Titre1"/>
        <w:rPr>
          <w:color w:val="0070C0"/>
          <w:sz w:val="36"/>
          <w:szCs w:val="36"/>
        </w:rPr>
      </w:pPr>
    </w:p>
    <w:p w:rsidR="00000000" w:rsidRDefault="00712B4F">
      <w:pPr>
        <w:pStyle w:val="annotationtext"/>
        <w:spacing w:line="360" w:lineRule="auto"/>
        <w:ind w:firstLine="284"/>
        <w:jc w:val="both"/>
        <w:rPr>
          <w:sz w:val="24"/>
          <w:szCs w:val="24"/>
        </w:rPr>
      </w:pPr>
      <w:r>
        <w:rPr>
          <w:iCs/>
          <w:sz w:val="24"/>
          <w:szCs w:val="24"/>
        </w:rPr>
        <w:t>La Communauté de Communes Cœur d’Ostrevent</w:t>
      </w:r>
      <w:r>
        <w:rPr>
          <w:i/>
          <w:sz w:val="24"/>
          <w:szCs w:val="24"/>
        </w:rPr>
        <w:t xml:space="preserve"> </w:t>
      </w:r>
      <w:r>
        <w:rPr>
          <w:iCs/>
          <w:sz w:val="24"/>
          <w:szCs w:val="24"/>
        </w:rPr>
        <w:t>org</w:t>
      </w:r>
      <w:r>
        <w:rPr>
          <w:sz w:val="24"/>
          <w:szCs w:val="24"/>
        </w:rPr>
        <w:t xml:space="preserve">anise un concours de nouvelles policières (polar/thriller) intitulé « Crimes en Ostrevent », en partenariat avec </w:t>
      </w:r>
      <w:r>
        <w:rPr>
          <w:iCs/>
          <w:sz w:val="24"/>
          <w:szCs w:val="24"/>
        </w:rPr>
        <w:t>La maison d’éd</w:t>
      </w:r>
      <w:r>
        <w:rPr>
          <w:iCs/>
          <w:sz w:val="24"/>
          <w:szCs w:val="24"/>
        </w:rPr>
        <w:t>ition Flag</w:t>
      </w:r>
      <w:r>
        <w:rPr>
          <w:sz w:val="24"/>
          <w:szCs w:val="24"/>
        </w:rPr>
        <w:t>. L’objectif est de promouvoir le livre et la lecture et également le territoire, par le biais de la création littéraire autour d'une thématique précisée dans l'article 3 de ce règlement.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Cette action vise à porter une attention au patrimoine du </w:t>
      </w:r>
      <w:r>
        <w:rPr>
          <w:sz w:val="24"/>
          <w:szCs w:val="24"/>
        </w:rPr>
        <w:t>territoire et à valoriser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les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dix meilleurs textes à travers la publication d’un recueil de nouvelles par Flag Éditions.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Le concours commencera le 15 mai et se terminera le 15 septembre minuit. Les résultats seront communiqués lors d’une cérémonie de remis</w:t>
      </w:r>
      <w:r>
        <w:rPr>
          <w:sz w:val="24"/>
          <w:szCs w:val="24"/>
        </w:rPr>
        <w:t>e des prix qui aura lieu fin d’année 2024 (date communiquée ultérieurement).</w:t>
      </w:r>
    </w:p>
    <w:p w:rsidR="00000000" w:rsidRDefault="00712B4F">
      <w:pPr>
        <w:pStyle w:val="annotationtext"/>
        <w:spacing w:line="360" w:lineRule="auto"/>
        <w:ind w:firstLine="284"/>
        <w:jc w:val="both"/>
        <w:rPr>
          <w:sz w:val="24"/>
          <w:szCs w:val="24"/>
        </w:rPr>
      </w:pPr>
    </w:p>
    <w:p w:rsidR="00000000" w:rsidRDefault="00712B4F">
      <w:pPr>
        <w:pStyle w:val="Corpsdetexte"/>
        <w:spacing w:before="8"/>
        <w:rPr>
          <w:sz w:val="29"/>
        </w:rPr>
      </w:pPr>
    </w:p>
    <w:p w:rsidR="00000000" w:rsidRDefault="00712B4F">
      <w:pPr>
        <w:pStyle w:val="Titre1"/>
        <w:spacing w:before="1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Article</w:t>
      </w:r>
      <w:r>
        <w:rPr>
          <w:color w:val="0070C0"/>
          <w:spacing w:val="-5"/>
          <w:sz w:val="36"/>
          <w:szCs w:val="36"/>
        </w:rPr>
        <w:t xml:space="preserve"> </w:t>
      </w:r>
      <w:r>
        <w:rPr>
          <w:color w:val="0070C0"/>
          <w:sz w:val="36"/>
          <w:szCs w:val="36"/>
        </w:rPr>
        <w:t>2</w:t>
      </w:r>
      <w:r>
        <w:rPr>
          <w:color w:val="0070C0"/>
          <w:spacing w:val="2"/>
          <w:sz w:val="36"/>
          <w:szCs w:val="36"/>
        </w:rPr>
        <w:t xml:space="preserve"> </w:t>
      </w:r>
      <w:r>
        <w:rPr>
          <w:color w:val="0070C0"/>
          <w:sz w:val="36"/>
          <w:szCs w:val="36"/>
        </w:rPr>
        <w:t>–</w:t>
      </w:r>
      <w:r>
        <w:rPr>
          <w:color w:val="0070C0"/>
          <w:spacing w:val="-2"/>
          <w:sz w:val="36"/>
          <w:szCs w:val="36"/>
        </w:rPr>
        <w:t xml:space="preserve"> </w:t>
      </w:r>
      <w:r>
        <w:rPr>
          <w:color w:val="0070C0"/>
          <w:sz w:val="36"/>
          <w:szCs w:val="36"/>
        </w:rPr>
        <w:t>Conditions</w:t>
      </w:r>
      <w:r>
        <w:rPr>
          <w:color w:val="0070C0"/>
          <w:spacing w:val="-3"/>
          <w:sz w:val="36"/>
          <w:szCs w:val="36"/>
        </w:rPr>
        <w:t xml:space="preserve"> </w:t>
      </w:r>
      <w:r>
        <w:rPr>
          <w:color w:val="0070C0"/>
          <w:sz w:val="36"/>
          <w:szCs w:val="36"/>
        </w:rPr>
        <w:t>de</w:t>
      </w:r>
      <w:r>
        <w:rPr>
          <w:color w:val="0070C0"/>
          <w:spacing w:val="-4"/>
          <w:sz w:val="36"/>
          <w:szCs w:val="36"/>
        </w:rPr>
        <w:t xml:space="preserve"> </w:t>
      </w:r>
      <w:r>
        <w:rPr>
          <w:color w:val="0070C0"/>
          <w:spacing w:val="-2"/>
          <w:sz w:val="36"/>
          <w:szCs w:val="36"/>
        </w:rPr>
        <w:t>participation</w:t>
      </w:r>
    </w:p>
    <w:p w:rsidR="00000000" w:rsidRDefault="00712B4F">
      <w:pPr>
        <w:pStyle w:val="Titre1"/>
        <w:spacing w:before="1"/>
        <w:rPr>
          <w:color w:val="0070C0"/>
          <w:sz w:val="36"/>
          <w:szCs w:val="36"/>
        </w:rPr>
      </w:pPr>
    </w:p>
    <w:p w:rsidR="00000000" w:rsidRDefault="00712B4F">
      <w:pPr>
        <w:pStyle w:val="Corpsdetexte"/>
        <w:spacing w:before="182" w:line="360" w:lineRule="auto"/>
        <w:ind w:left="102" w:firstLine="284"/>
        <w:jc w:val="both"/>
        <w:rPr>
          <w:sz w:val="24"/>
          <w:szCs w:val="24"/>
        </w:rPr>
      </w:pPr>
      <w:r>
        <w:rPr>
          <w:sz w:val="24"/>
          <w:szCs w:val="24"/>
        </w:rPr>
        <w:t>La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participation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est</w:t>
      </w:r>
      <w:r>
        <w:rPr>
          <w:spacing w:val="-2"/>
          <w:sz w:val="24"/>
          <w:szCs w:val="24"/>
        </w:rPr>
        <w:t xml:space="preserve"> gratuite.</w:t>
      </w:r>
    </w:p>
    <w:p w:rsidR="00000000" w:rsidRDefault="00712B4F">
      <w:pPr>
        <w:pStyle w:val="Corpsdetexte"/>
        <w:spacing w:before="182" w:line="360" w:lineRule="auto"/>
        <w:ind w:left="102" w:firstLine="284"/>
        <w:jc w:val="both"/>
        <w:rPr>
          <w:sz w:val="24"/>
          <w:szCs w:val="24"/>
        </w:rPr>
      </w:pPr>
      <w:r>
        <w:rPr>
          <w:sz w:val="24"/>
          <w:szCs w:val="24"/>
        </w:rPr>
        <w:t>Ce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concours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de nouvelles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est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ouvert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aux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personnes</w:t>
      </w:r>
      <w:r>
        <w:rPr>
          <w:spacing w:val="-3"/>
          <w:sz w:val="24"/>
          <w:szCs w:val="24"/>
        </w:rPr>
        <w:t xml:space="preserve"> âgées de dix-huit ans (18 ans) et plus.</w:t>
      </w:r>
    </w:p>
    <w:p w:rsidR="00000000" w:rsidRDefault="00712B4F">
      <w:pPr>
        <w:pStyle w:val="Corpsdetexte"/>
        <w:spacing w:before="182" w:line="360" w:lineRule="auto"/>
        <w:ind w:left="102" w:firstLine="284"/>
        <w:jc w:val="both"/>
        <w:rPr>
          <w:sz w:val="24"/>
          <w:szCs w:val="24"/>
        </w:rPr>
      </w:pP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seul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texte p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candidat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est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permis.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Le/la candidat-e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garantit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qu'il/elle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est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l'auteur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qu'il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s'agit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d'une œuvre originale, libre de droits, non publiée,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non postée sur un réseau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social, non mise à la disposition du public. Le texte présenté ne devra pas avoir été</w:t>
      </w:r>
      <w:r>
        <w:rPr>
          <w:sz w:val="24"/>
          <w:szCs w:val="24"/>
        </w:rPr>
        <w:t xml:space="preserve"> primé, récompensé, distingué précédemment même sous un titre différent à l'occasion d'autres concours littéraires.</w:t>
      </w:r>
    </w:p>
    <w:p w:rsidR="00000000" w:rsidRDefault="00712B4F">
      <w:pPr>
        <w:widowControl/>
        <w:spacing w:after="160" w:line="259" w:lineRule="auto"/>
        <w:rPr>
          <w:sz w:val="24"/>
          <w:szCs w:val="24"/>
        </w:rPr>
      </w:pPr>
    </w:p>
    <w:p w:rsidR="00000000" w:rsidRDefault="00712B4F">
      <w:pPr>
        <w:pStyle w:val="Titre1"/>
        <w:pageBreakBefore/>
        <w:spacing w:before="1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lastRenderedPageBreak/>
        <w:t>Article</w:t>
      </w:r>
      <w:r>
        <w:rPr>
          <w:color w:val="0070C0"/>
          <w:spacing w:val="-7"/>
          <w:sz w:val="36"/>
          <w:szCs w:val="36"/>
        </w:rPr>
        <w:t xml:space="preserve"> </w:t>
      </w:r>
      <w:r>
        <w:rPr>
          <w:color w:val="0070C0"/>
          <w:sz w:val="36"/>
          <w:szCs w:val="36"/>
        </w:rPr>
        <w:t>3 –</w:t>
      </w:r>
      <w:r>
        <w:rPr>
          <w:color w:val="0070C0"/>
          <w:spacing w:val="-3"/>
          <w:sz w:val="36"/>
          <w:szCs w:val="36"/>
        </w:rPr>
        <w:t xml:space="preserve"> </w:t>
      </w:r>
      <w:r>
        <w:rPr>
          <w:color w:val="0070C0"/>
          <w:sz w:val="36"/>
          <w:szCs w:val="36"/>
        </w:rPr>
        <w:t>Contraintes</w:t>
      </w:r>
      <w:r>
        <w:rPr>
          <w:color w:val="0070C0"/>
          <w:spacing w:val="-1"/>
          <w:sz w:val="36"/>
          <w:szCs w:val="36"/>
        </w:rPr>
        <w:t xml:space="preserve"> </w:t>
      </w:r>
      <w:r>
        <w:rPr>
          <w:color w:val="0070C0"/>
          <w:sz w:val="36"/>
          <w:szCs w:val="36"/>
        </w:rPr>
        <w:t>d'écriture et</w:t>
      </w:r>
      <w:r>
        <w:rPr>
          <w:color w:val="0070C0"/>
          <w:spacing w:val="-1"/>
          <w:sz w:val="36"/>
          <w:szCs w:val="36"/>
        </w:rPr>
        <w:t xml:space="preserve"> </w:t>
      </w:r>
      <w:r>
        <w:rPr>
          <w:color w:val="0070C0"/>
          <w:sz w:val="36"/>
          <w:szCs w:val="36"/>
        </w:rPr>
        <w:t>de</w:t>
      </w:r>
      <w:r>
        <w:rPr>
          <w:color w:val="0070C0"/>
          <w:spacing w:val="-3"/>
          <w:sz w:val="36"/>
          <w:szCs w:val="36"/>
        </w:rPr>
        <w:t xml:space="preserve"> </w:t>
      </w:r>
      <w:r>
        <w:rPr>
          <w:color w:val="0070C0"/>
          <w:sz w:val="36"/>
          <w:szCs w:val="36"/>
        </w:rPr>
        <w:t>mise</w:t>
      </w:r>
      <w:r>
        <w:rPr>
          <w:color w:val="0070C0"/>
          <w:spacing w:val="-2"/>
          <w:sz w:val="36"/>
          <w:szCs w:val="36"/>
        </w:rPr>
        <w:t xml:space="preserve"> </w:t>
      </w:r>
      <w:r>
        <w:rPr>
          <w:color w:val="0070C0"/>
          <w:sz w:val="36"/>
          <w:szCs w:val="36"/>
        </w:rPr>
        <w:t>en</w:t>
      </w:r>
      <w:r>
        <w:rPr>
          <w:color w:val="0070C0"/>
          <w:spacing w:val="-4"/>
          <w:sz w:val="36"/>
          <w:szCs w:val="36"/>
        </w:rPr>
        <w:t xml:space="preserve"> </w:t>
      </w:r>
      <w:r>
        <w:rPr>
          <w:color w:val="0070C0"/>
          <w:sz w:val="36"/>
          <w:szCs w:val="36"/>
        </w:rPr>
        <w:t>page</w:t>
      </w:r>
      <w:r>
        <w:rPr>
          <w:color w:val="0070C0"/>
          <w:spacing w:val="-3"/>
          <w:sz w:val="36"/>
          <w:szCs w:val="36"/>
        </w:rPr>
        <w:t xml:space="preserve"> </w:t>
      </w:r>
      <w:r>
        <w:rPr>
          <w:color w:val="0070C0"/>
          <w:sz w:val="36"/>
          <w:szCs w:val="36"/>
        </w:rPr>
        <w:t>à</w:t>
      </w:r>
      <w:r>
        <w:rPr>
          <w:color w:val="0070C0"/>
          <w:spacing w:val="-3"/>
          <w:sz w:val="36"/>
          <w:szCs w:val="36"/>
        </w:rPr>
        <w:t xml:space="preserve"> </w:t>
      </w:r>
      <w:r>
        <w:rPr>
          <w:color w:val="0070C0"/>
          <w:spacing w:val="-2"/>
          <w:sz w:val="36"/>
          <w:szCs w:val="36"/>
        </w:rPr>
        <w:t>respecter</w:t>
      </w:r>
    </w:p>
    <w:p w:rsidR="00000000" w:rsidRDefault="00712B4F">
      <w:pPr>
        <w:pStyle w:val="Titre1"/>
        <w:spacing w:before="1"/>
        <w:rPr>
          <w:color w:val="0070C0"/>
          <w:sz w:val="36"/>
          <w:szCs w:val="36"/>
        </w:rPr>
      </w:pPr>
    </w:p>
    <w:p w:rsidR="00000000" w:rsidRDefault="00712B4F">
      <w:pPr>
        <w:pStyle w:val="Corpsdetexte"/>
        <w:spacing w:before="183" w:line="360" w:lineRule="auto"/>
        <w:ind w:left="100" w:firstLine="284"/>
        <w:jc w:val="both"/>
        <w:rPr>
          <w:sz w:val="24"/>
          <w:szCs w:val="24"/>
        </w:rPr>
      </w:pPr>
      <w:r>
        <w:rPr>
          <w:sz w:val="24"/>
          <w:szCs w:val="24"/>
        </w:rPr>
        <w:t>Le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thème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concours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savoir, </w:t>
      </w:r>
      <w:r>
        <w:rPr>
          <w:b/>
          <w:bCs/>
          <w:i/>
          <w:iCs/>
          <w:sz w:val="24"/>
          <w:szCs w:val="24"/>
        </w:rPr>
        <w:t>Crime en Ostrevent,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devra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être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respecté. </w:t>
      </w:r>
    </w:p>
    <w:p w:rsidR="00000000" w:rsidRDefault="00712B4F">
      <w:pPr>
        <w:pStyle w:val="Corpsdetexte"/>
        <w:spacing w:before="182" w:line="360" w:lineRule="auto"/>
        <w:ind w:left="100" w:firstLine="284"/>
        <w:jc w:val="both"/>
        <w:rPr>
          <w:sz w:val="24"/>
          <w:szCs w:val="24"/>
        </w:rPr>
      </w:pPr>
      <w:r>
        <w:rPr>
          <w:sz w:val="24"/>
          <w:szCs w:val="24"/>
        </w:rPr>
        <w:t>L’action devra se passer en Cœur d’Ostrevent mais cette fois-ci avec un petit challenge supplémentaire : le crime devra se dérouler au sein d’un lieu patrimonial de Cœur d’Ostrevent (à proximité ou dans un bâtiment emblématique ou sur un lieu extérieur sy</w:t>
      </w:r>
      <w:r>
        <w:rPr>
          <w:sz w:val="24"/>
          <w:szCs w:val="24"/>
        </w:rPr>
        <w:t xml:space="preserve">mbolique), accessible au public. </w:t>
      </w:r>
    </w:p>
    <w:p w:rsidR="00000000" w:rsidRDefault="00712B4F">
      <w:pPr>
        <w:pStyle w:val="Corpsdetexte"/>
        <w:spacing w:before="182" w:line="360" w:lineRule="auto"/>
        <w:ind w:left="100" w:firstLine="284"/>
        <w:jc w:val="both"/>
        <w:rPr>
          <w:spacing w:val="-10"/>
          <w:sz w:val="24"/>
          <w:szCs w:val="24"/>
        </w:rPr>
      </w:pPr>
      <w:r>
        <w:rPr>
          <w:sz w:val="24"/>
          <w:szCs w:val="24"/>
        </w:rPr>
        <w:t>Pour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préserver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l'anonymat,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texte ne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devra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comporter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nom,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signature,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aucun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signe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distinctif de l'auteur. Il vous sera demandé de choisir un pseudonyme afin de pouvoir désigner les lauréats.</w:t>
      </w:r>
    </w:p>
    <w:p w:rsidR="00000000" w:rsidRDefault="00712B4F">
      <w:pPr>
        <w:pStyle w:val="Corpsdetexte"/>
        <w:spacing w:before="161" w:line="360" w:lineRule="auto"/>
        <w:ind w:left="100" w:firstLine="284"/>
        <w:jc w:val="both"/>
        <w:rPr>
          <w:i/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Le texte doit être ré</w:t>
      </w:r>
      <w:r>
        <w:rPr>
          <w:spacing w:val="-10"/>
          <w:sz w:val="24"/>
          <w:szCs w:val="24"/>
        </w:rPr>
        <w:t xml:space="preserve">digé sous la forme d’une nouvelle comprenant au minimum 15 000 signes (soit environ 7 pages) et 30 000 signes au maximum (soit environ 14 pages). Il doit être écrit en français et avoir un titre. </w:t>
      </w:r>
    </w:p>
    <w:p w:rsidR="00000000" w:rsidRDefault="00712B4F">
      <w:pPr>
        <w:pStyle w:val="Corpsdetexte"/>
        <w:spacing w:before="161" w:line="360" w:lineRule="auto"/>
        <w:ind w:left="708"/>
        <w:jc w:val="both"/>
        <w:rPr>
          <w:spacing w:val="-10"/>
          <w:sz w:val="24"/>
          <w:szCs w:val="24"/>
        </w:rPr>
      </w:pPr>
      <w:r>
        <w:rPr>
          <w:i/>
          <w:spacing w:val="-10"/>
          <w:sz w:val="24"/>
          <w:szCs w:val="24"/>
        </w:rPr>
        <w:t>Une nouvelle est un genre littéraire qui est défini comme u</w:t>
      </w:r>
      <w:r>
        <w:rPr>
          <w:i/>
          <w:spacing w:val="-10"/>
          <w:sz w:val="24"/>
          <w:szCs w:val="24"/>
        </w:rPr>
        <w:t>n récit bref dont l'intrigue est simple et sur une durée brève. Généralement, elle se termine avec un dénouement inattendu qu'on appelle la chute. A l'opposé du roman, elle se concentre le plus souvent sur une action unique, à un seul évènement.</w:t>
      </w:r>
    </w:p>
    <w:p w:rsidR="00000000" w:rsidRDefault="00712B4F">
      <w:pPr>
        <w:pStyle w:val="Corpsdetexte"/>
        <w:spacing w:before="180" w:line="360" w:lineRule="auto"/>
        <w:ind w:left="100" w:right="141" w:firstLine="284"/>
        <w:jc w:val="both"/>
        <w:rPr>
          <w:rStyle w:val="Strong"/>
          <w:rFonts w:ascii="Arial" w:hAnsi="Arial" w:cs="Arial"/>
          <w:color w:val="666666"/>
        </w:rPr>
      </w:pPr>
      <w:r>
        <w:rPr>
          <w:spacing w:val="-10"/>
          <w:sz w:val="24"/>
          <w:szCs w:val="24"/>
        </w:rPr>
        <w:t xml:space="preserve">On entend </w:t>
      </w:r>
      <w:r>
        <w:rPr>
          <w:spacing w:val="-10"/>
          <w:sz w:val="24"/>
          <w:szCs w:val="24"/>
        </w:rPr>
        <w:t>par « signes » l'ensemble des éléments constitutifs d'un texte, à savoir : les caractères, les espaces et la ponctuation</w:t>
      </w:r>
      <w:r>
        <w:rPr>
          <w:rFonts w:ascii="Arial" w:hAnsi="Arial" w:cs="Arial"/>
          <w:color w:val="464646"/>
        </w:rPr>
        <w:t>. </w:t>
      </w:r>
    </w:p>
    <w:p w:rsidR="00000000" w:rsidRDefault="00712B4F">
      <w:pPr>
        <w:pStyle w:val="NormalWeb"/>
        <w:spacing w:before="0" w:after="0"/>
        <w:rPr>
          <w:rFonts w:ascii="Arial" w:hAnsi="Arial" w:cs="Arial"/>
          <w:color w:val="666666"/>
        </w:rPr>
      </w:pPr>
      <w:r>
        <w:rPr>
          <w:rStyle w:val="Strong"/>
          <w:rFonts w:ascii="Arial" w:hAnsi="Arial" w:cs="Arial"/>
          <w:color w:val="666666"/>
        </w:rPr>
        <w:t xml:space="preserve">     </w:t>
      </w:r>
    </w:p>
    <w:p w:rsidR="00000000" w:rsidRDefault="00712B4F">
      <w:pPr>
        <w:widowControl/>
        <w:spacing w:after="160" w:line="259" w:lineRule="auto"/>
        <w:rPr>
          <w:rFonts w:ascii="Arial" w:eastAsia="Times New Roman" w:hAnsi="Arial" w:cs="Arial"/>
          <w:color w:val="666666"/>
          <w:sz w:val="24"/>
          <w:szCs w:val="24"/>
          <w:lang w:eastAsia="fr-FR"/>
        </w:rPr>
      </w:pPr>
    </w:p>
    <w:p w:rsidR="00000000" w:rsidRDefault="00712B4F">
      <w:pPr>
        <w:pStyle w:val="NormalWeb"/>
        <w:pageBreakBefore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pacing w:val="-10"/>
        </w:rPr>
      </w:pPr>
      <w:r>
        <w:rPr>
          <w:rFonts w:ascii="Calibri" w:eastAsia="Calibri" w:hAnsi="Calibri" w:cs="Calibri"/>
          <w:b/>
          <w:bCs/>
          <w:spacing w:val="-10"/>
          <w:lang w:eastAsia="en-US"/>
        </w:rPr>
        <w:lastRenderedPageBreak/>
        <w:t>Pour compter le nombre de signes, nous utiliserons le compteur sur Word :</w:t>
      </w:r>
    </w:p>
    <w:p w:rsidR="00000000" w:rsidRDefault="00712B4F"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80" w:line="360" w:lineRule="auto"/>
        <w:ind w:left="100" w:right="141"/>
        <w:jc w:val="both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Dans la barre inférieure grise de la page, en cliqua</w:t>
      </w:r>
      <w:r>
        <w:rPr>
          <w:spacing w:val="-10"/>
          <w:sz w:val="24"/>
          <w:szCs w:val="24"/>
        </w:rPr>
        <w:t>nt sur « Mots » qui ouvre la bo</w:t>
      </w:r>
      <w:r>
        <w:rPr>
          <w:spacing w:val="-10"/>
          <w:sz w:val="24"/>
          <w:szCs w:val="24"/>
        </w:rPr>
        <w:t>î</w:t>
      </w:r>
      <w:r>
        <w:rPr>
          <w:spacing w:val="-10"/>
          <w:sz w:val="24"/>
          <w:szCs w:val="24"/>
        </w:rPr>
        <w:t>te de dialogue « Statistiques ».</w:t>
      </w:r>
    </w:p>
    <w:p w:rsidR="00000000" w:rsidRDefault="00712B4F"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80" w:line="360" w:lineRule="auto"/>
        <w:ind w:left="100" w:right="141" w:firstLine="284"/>
        <w:jc w:val="both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Exemple </w:t>
      </w:r>
    </w:p>
    <w:p w:rsidR="00000000" w:rsidRDefault="00712B4F"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80" w:line="360" w:lineRule="auto"/>
        <w:ind w:left="100" w:right="141" w:firstLine="284"/>
        <w:jc w:val="both"/>
      </w:pPr>
      <w:r>
        <w:rPr>
          <w:spacing w:val="-10"/>
          <w:sz w:val="24"/>
          <w:szCs w:val="24"/>
        </w:rPr>
        <w:t xml:space="preserve">Bas de page </w:t>
      </w:r>
    </w:p>
    <w:p w:rsidR="00000000" w:rsidRDefault="00712B4F"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80" w:line="360" w:lineRule="auto"/>
        <w:ind w:left="100" w:right="141" w:firstLine="284"/>
        <w:jc w:val="both"/>
        <w:rPr>
          <w:spacing w:val="-10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>
            <wp:extent cx="1645920" cy="37973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379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12B4F"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80" w:line="360" w:lineRule="auto"/>
        <w:ind w:left="100" w:right="141" w:firstLine="284"/>
        <w:jc w:val="both"/>
      </w:pPr>
      <w:r>
        <w:rPr>
          <w:spacing w:val="-10"/>
          <w:sz w:val="24"/>
          <w:szCs w:val="24"/>
        </w:rPr>
        <w:t>Puis cliquer sur « mots »</w:t>
      </w:r>
    </w:p>
    <w:p w:rsidR="00000000" w:rsidRDefault="00712B4F"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80" w:line="360" w:lineRule="auto"/>
        <w:ind w:left="100" w:right="141" w:firstLine="284"/>
        <w:jc w:val="both"/>
        <w:rPr>
          <w:spacing w:val="-10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>
            <wp:extent cx="3488690" cy="21526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690" cy="2152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12B4F"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80" w:line="360" w:lineRule="auto"/>
        <w:ind w:left="100" w:right="141" w:firstLine="284"/>
        <w:jc w:val="both"/>
        <w:rPr>
          <w:rFonts w:ascii="Arial" w:hAnsi="Arial" w:cs="Arial"/>
          <w:color w:val="464646"/>
        </w:rPr>
      </w:pPr>
      <w:r>
        <w:rPr>
          <w:spacing w:val="-10"/>
          <w:sz w:val="24"/>
          <w:szCs w:val="24"/>
        </w:rPr>
        <w:t>Pour ce texte en exemple la valeur ici prise en compte serait de 36 338 signes:</w:t>
      </w:r>
    </w:p>
    <w:p w:rsidR="00000000" w:rsidRDefault="00712B4F">
      <w:pPr>
        <w:pStyle w:val="Corpsdetexte"/>
        <w:spacing w:before="180" w:line="360" w:lineRule="auto"/>
        <w:ind w:left="100" w:right="141" w:firstLine="284"/>
        <w:jc w:val="both"/>
        <w:rPr>
          <w:rFonts w:ascii="Arial" w:hAnsi="Arial" w:cs="Arial"/>
          <w:color w:val="464646"/>
        </w:rPr>
      </w:pPr>
    </w:p>
    <w:p w:rsidR="00000000" w:rsidRDefault="00712B4F">
      <w:pPr>
        <w:pStyle w:val="Corpsdetexte"/>
        <w:spacing w:before="180" w:line="360" w:lineRule="auto"/>
        <w:ind w:left="100" w:right="141" w:firstLine="284"/>
        <w:jc w:val="both"/>
        <w:rPr>
          <w:sz w:val="24"/>
          <w:szCs w:val="24"/>
        </w:rPr>
      </w:pP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texte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dactylographié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devra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présenter</w:t>
      </w:r>
      <w:r>
        <w:rPr>
          <w:spacing w:val="-2"/>
          <w:sz w:val="24"/>
          <w:szCs w:val="24"/>
        </w:rPr>
        <w:t xml:space="preserve"> impérativement </w:t>
      </w:r>
      <w:r>
        <w:rPr>
          <w:sz w:val="24"/>
          <w:szCs w:val="24"/>
        </w:rPr>
        <w:t>sous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forme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d'un</w:t>
      </w:r>
      <w:r>
        <w:rPr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document PDF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format</w:t>
      </w:r>
      <w:r>
        <w:rPr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A4 (</w:t>
      </w:r>
      <w:r>
        <w:rPr>
          <w:sz w:val="24"/>
          <w:szCs w:val="24"/>
        </w:rPr>
        <w:t xml:space="preserve">21 cm X 29,7 cm), </w:t>
      </w:r>
      <w:r>
        <w:rPr>
          <w:b/>
          <w:sz w:val="24"/>
          <w:szCs w:val="24"/>
        </w:rPr>
        <w:t>saisi en caractère Arial, police 12.</w:t>
      </w:r>
    </w:p>
    <w:p w:rsidR="00000000" w:rsidRDefault="00712B4F">
      <w:pPr>
        <w:pStyle w:val="Corpsdetexte"/>
        <w:spacing w:before="180" w:line="360" w:lineRule="auto"/>
        <w:ind w:left="100" w:right="141" w:firstLine="284"/>
        <w:jc w:val="both"/>
        <w:rPr>
          <w:sz w:val="36"/>
          <w:szCs w:val="36"/>
        </w:rPr>
      </w:pPr>
      <w:r>
        <w:rPr>
          <w:sz w:val="24"/>
          <w:szCs w:val="24"/>
        </w:rPr>
        <w:t xml:space="preserve">Le texte soumis au jury ne devra pas présenter un caractère révisionniste, négationniste, discriminatoire, insultant, calomnieux, ni porter atteinte à la </w:t>
      </w:r>
      <w:r>
        <w:rPr>
          <w:sz w:val="24"/>
          <w:szCs w:val="24"/>
        </w:rPr>
        <w:t xml:space="preserve">vie privée d’un tiers, ni revêtir un caractère diffamatoire ou inciter à la haine et la violence. </w:t>
      </w:r>
    </w:p>
    <w:p w:rsidR="00000000" w:rsidRDefault="00712B4F">
      <w:pPr>
        <w:pStyle w:val="Titre1"/>
        <w:rPr>
          <w:sz w:val="36"/>
          <w:szCs w:val="36"/>
        </w:rPr>
      </w:pPr>
    </w:p>
    <w:p w:rsidR="00000000" w:rsidRDefault="00712B4F">
      <w:pPr>
        <w:widowControl/>
        <w:spacing w:after="160" w:line="259" w:lineRule="auto"/>
        <w:rPr>
          <w:b/>
          <w:bCs/>
          <w:color w:val="0070C0"/>
          <w:sz w:val="36"/>
          <w:szCs w:val="36"/>
        </w:rPr>
      </w:pPr>
    </w:p>
    <w:p w:rsidR="00000000" w:rsidRDefault="00712B4F">
      <w:pPr>
        <w:pStyle w:val="Titre1"/>
        <w:pageBreakBefore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lastRenderedPageBreak/>
        <w:t>Article</w:t>
      </w:r>
      <w:r>
        <w:rPr>
          <w:color w:val="0070C0"/>
          <w:spacing w:val="-5"/>
          <w:sz w:val="36"/>
          <w:szCs w:val="36"/>
        </w:rPr>
        <w:t xml:space="preserve"> </w:t>
      </w:r>
      <w:r>
        <w:rPr>
          <w:color w:val="0070C0"/>
          <w:sz w:val="36"/>
          <w:szCs w:val="36"/>
        </w:rPr>
        <w:t>4</w:t>
      </w:r>
      <w:r>
        <w:rPr>
          <w:color w:val="0070C0"/>
          <w:spacing w:val="2"/>
          <w:sz w:val="36"/>
          <w:szCs w:val="36"/>
        </w:rPr>
        <w:t xml:space="preserve"> </w:t>
      </w:r>
      <w:r>
        <w:rPr>
          <w:color w:val="0070C0"/>
          <w:sz w:val="36"/>
          <w:szCs w:val="36"/>
        </w:rPr>
        <w:t>–</w:t>
      </w:r>
      <w:r>
        <w:rPr>
          <w:color w:val="0070C0"/>
          <w:spacing w:val="-3"/>
          <w:sz w:val="36"/>
          <w:szCs w:val="36"/>
        </w:rPr>
        <w:t xml:space="preserve"> </w:t>
      </w:r>
      <w:r>
        <w:rPr>
          <w:color w:val="0070C0"/>
          <w:sz w:val="36"/>
          <w:szCs w:val="36"/>
        </w:rPr>
        <w:t>Modalités d’inscription et de réception des textes</w:t>
      </w:r>
    </w:p>
    <w:p w:rsidR="00000000" w:rsidRDefault="00712B4F">
      <w:pPr>
        <w:pStyle w:val="Titre1"/>
        <w:rPr>
          <w:color w:val="0070C0"/>
          <w:sz w:val="36"/>
          <w:szCs w:val="36"/>
        </w:rPr>
      </w:pPr>
    </w:p>
    <w:p w:rsidR="00000000" w:rsidRDefault="00712B4F">
      <w:pPr>
        <w:tabs>
          <w:tab w:val="left" w:pos="958"/>
        </w:tabs>
        <w:spacing w:before="183"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Le/la candidat-e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peut</w:t>
      </w:r>
      <w:r>
        <w:rPr>
          <w:spacing w:val="-1"/>
          <w:sz w:val="24"/>
          <w:szCs w:val="24"/>
        </w:rPr>
        <w:t xml:space="preserve"> s’inscrire et </w:t>
      </w:r>
      <w:r>
        <w:rPr>
          <w:sz w:val="24"/>
          <w:szCs w:val="24"/>
        </w:rPr>
        <w:t xml:space="preserve">transmettre les textes à partir du </w:t>
      </w:r>
      <w:r>
        <w:rPr>
          <w:b/>
          <w:sz w:val="24"/>
          <w:szCs w:val="24"/>
        </w:rPr>
        <w:t>15</w:t>
      </w:r>
      <w:r>
        <w:rPr>
          <w:b/>
          <w:bCs/>
          <w:sz w:val="24"/>
          <w:szCs w:val="24"/>
        </w:rPr>
        <w:t xml:space="preserve"> mai 2024</w:t>
      </w:r>
      <w:r>
        <w:rPr>
          <w:sz w:val="24"/>
          <w:szCs w:val="24"/>
        </w:rPr>
        <w:t xml:space="preserve"> par voie</w:t>
      </w:r>
      <w:r>
        <w:rPr>
          <w:sz w:val="24"/>
          <w:szCs w:val="24"/>
        </w:rPr>
        <w:t xml:space="preserve"> électronique à l’adresse suivante : </w:t>
      </w:r>
      <w:hyperlink r:id="rId9" w:history="1">
        <w:r>
          <w:rPr>
            <w:rStyle w:val="Lienhypertexte"/>
            <w:sz w:val="24"/>
            <w:szCs w:val="24"/>
          </w:rPr>
          <w:t>cultureccco@gmail.com</w:t>
        </w:r>
      </w:hyperlink>
      <w:r>
        <w:rPr>
          <w:sz w:val="24"/>
          <w:szCs w:val="24"/>
        </w:rPr>
        <w:t>.</w:t>
      </w:r>
    </w:p>
    <w:p w:rsidR="00000000" w:rsidRDefault="00712B4F">
      <w:pPr>
        <w:tabs>
          <w:tab w:val="left" w:pos="958"/>
        </w:tabs>
        <w:spacing w:before="183"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La date limite de l’envoi des textes est fixée au </w:t>
      </w:r>
      <w:r>
        <w:rPr>
          <w:b/>
          <w:sz w:val="24"/>
          <w:szCs w:val="24"/>
        </w:rPr>
        <w:t>15</w:t>
      </w:r>
      <w:r>
        <w:rPr>
          <w:b/>
          <w:bCs/>
          <w:sz w:val="24"/>
          <w:szCs w:val="24"/>
        </w:rPr>
        <w:t xml:space="preserve"> septembre 202</w:t>
      </w:r>
      <w:r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minuit</w:t>
      </w:r>
      <w:r>
        <w:rPr>
          <w:sz w:val="24"/>
          <w:szCs w:val="24"/>
        </w:rPr>
        <w:t xml:space="preserve"> par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voie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électronique à l’adresse indiquée ci-dessus. </w:t>
      </w:r>
    </w:p>
    <w:p w:rsidR="00000000" w:rsidRDefault="00712B4F">
      <w:pPr>
        <w:pStyle w:val="Corpsdetexte"/>
        <w:spacing w:before="182" w:line="360" w:lineRule="auto"/>
        <w:ind w:left="100" w:firstLine="284"/>
        <w:jc w:val="both"/>
        <w:rPr>
          <w:sz w:val="24"/>
          <w:szCs w:val="24"/>
        </w:rPr>
      </w:pPr>
      <w:r>
        <w:rPr>
          <w:sz w:val="24"/>
          <w:szCs w:val="24"/>
        </w:rPr>
        <w:t>La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candidature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doit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comporter</w:t>
      </w:r>
      <w:r>
        <w:rPr>
          <w:spacing w:val="-5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:</w:t>
      </w:r>
    </w:p>
    <w:p w:rsidR="00000000" w:rsidRDefault="00712B4F">
      <w:pPr>
        <w:pStyle w:val="ListParagraph"/>
        <w:ind w:left="100" w:firstLine="0"/>
        <w:rPr>
          <w:sz w:val="24"/>
          <w:szCs w:val="24"/>
        </w:rPr>
      </w:pPr>
      <w:r>
        <w:rPr>
          <w:sz w:val="24"/>
          <w:szCs w:val="24"/>
        </w:rPr>
        <w:t>Un formulaire d'inscription mentionnant :</w:t>
      </w:r>
    </w:p>
    <w:p w:rsidR="00000000" w:rsidRDefault="00712B4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Le rappel du titre du texte.</w:t>
      </w:r>
    </w:p>
    <w:p w:rsidR="00000000" w:rsidRDefault="00712B4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Le nom et prénom, le pseudonyme choisi, la date de naissance, l'adresse postale, le numéro de téléphone du/de la candidat-e et, si possible, une adresse e-mail.</w:t>
      </w:r>
    </w:p>
    <w:p w:rsidR="00000000" w:rsidRDefault="00712B4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La mention a</w:t>
      </w:r>
      <w:r>
        <w:rPr>
          <w:sz w:val="24"/>
          <w:szCs w:val="24"/>
        </w:rPr>
        <w:t>ttestant que le/la candidat-e :</w:t>
      </w:r>
    </w:p>
    <w:p w:rsidR="00000000" w:rsidRDefault="00712B4F">
      <w:pPr>
        <w:pStyle w:val="ListParagraph"/>
        <w:numPr>
          <w:ilvl w:val="2"/>
          <w:numId w:val="2"/>
        </w:numPr>
        <w:tabs>
          <w:tab w:val="left" w:pos="982"/>
        </w:tabs>
        <w:spacing w:before="19" w:line="360" w:lineRule="auto"/>
        <w:ind w:left="981" w:firstLine="284"/>
        <w:jc w:val="both"/>
        <w:rPr>
          <w:sz w:val="24"/>
          <w:szCs w:val="24"/>
        </w:rPr>
      </w:pPr>
      <w:r>
        <w:rPr>
          <w:sz w:val="24"/>
          <w:szCs w:val="24"/>
        </w:rPr>
        <w:t>Confirme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avoir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pris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connaissance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règlement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concours</w:t>
      </w:r>
    </w:p>
    <w:p w:rsidR="00000000" w:rsidRDefault="00712B4F">
      <w:pPr>
        <w:pStyle w:val="ListParagraph"/>
        <w:numPr>
          <w:ilvl w:val="2"/>
          <w:numId w:val="2"/>
        </w:numPr>
        <w:tabs>
          <w:tab w:val="left" w:pos="958"/>
        </w:tabs>
        <w:spacing w:before="183" w:line="360" w:lineRule="auto"/>
        <w:ind w:left="957" w:firstLine="284"/>
        <w:jc w:val="both"/>
        <w:rPr>
          <w:sz w:val="24"/>
          <w:szCs w:val="24"/>
        </w:rPr>
      </w:pPr>
      <w:r>
        <w:rPr>
          <w:sz w:val="24"/>
          <w:szCs w:val="24"/>
        </w:rPr>
        <w:t>Reconnaît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être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l'auteur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texte</w:t>
      </w:r>
      <w:r>
        <w:rPr>
          <w:spacing w:val="-4"/>
          <w:sz w:val="24"/>
          <w:szCs w:val="24"/>
        </w:rPr>
        <w:t xml:space="preserve"> </w:t>
      </w:r>
    </w:p>
    <w:p w:rsidR="00000000" w:rsidRDefault="00712B4F">
      <w:pPr>
        <w:pStyle w:val="ListParagraph"/>
        <w:numPr>
          <w:ilvl w:val="2"/>
          <w:numId w:val="2"/>
        </w:numPr>
        <w:tabs>
          <w:tab w:val="left" w:pos="958"/>
        </w:tabs>
        <w:spacing w:before="183" w:line="360" w:lineRule="auto"/>
        <w:ind w:left="957" w:firstLine="284"/>
        <w:jc w:val="both"/>
        <w:rPr>
          <w:sz w:val="24"/>
          <w:szCs w:val="24"/>
        </w:rPr>
      </w:pPr>
      <w:r>
        <w:rPr>
          <w:sz w:val="24"/>
          <w:szCs w:val="24"/>
        </w:rPr>
        <w:t>Autorise</w:t>
      </w:r>
      <w:r>
        <w:rPr>
          <w:spacing w:val="-1"/>
          <w:sz w:val="24"/>
          <w:szCs w:val="24"/>
        </w:rPr>
        <w:t xml:space="preserve"> </w:t>
      </w:r>
      <w:r>
        <w:rPr>
          <w:iCs/>
          <w:sz w:val="24"/>
          <w:szCs w:val="24"/>
        </w:rPr>
        <w:t>Flag Éditions</w:t>
      </w:r>
      <w:r>
        <w:rPr>
          <w:i/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et la Communauté de Communes Cœur d’Ostrevent à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lire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publier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texte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sur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tout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support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 son choix dans l</w:t>
      </w:r>
      <w:r>
        <w:rPr>
          <w:sz w:val="24"/>
          <w:szCs w:val="24"/>
        </w:rPr>
        <w:t>e cadre de la promotion ou de l'organisation du concours de nouvelles.</w:t>
      </w:r>
    </w:p>
    <w:p w:rsidR="00000000" w:rsidRDefault="00712B4F">
      <w:pPr>
        <w:tabs>
          <w:tab w:val="left" w:pos="958"/>
        </w:tabs>
        <w:spacing w:before="183" w:line="360" w:lineRule="auto"/>
        <w:ind w:firstLine="284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>Par souci d’impartialité, seule la ou les personnes(s) chargée(s) de réceptionner les candidatures et les textes connaîtront la véritable identité de l’auteur de chaque texte, qui ne se</w:t>
      </w:r>
      <w:r>
        <w:rPr>
          <w:sz w:val="24"/>
          <w:szCs w:val="24"/>
        </w:rPr>
        <w:t xml:space="preserve">ra pas communiquée aux membres du jury. </w:t>
      </w:r>
    </w:p>
    <w:p w:rsidR="00000000" w:rsidRDefault="00712B4F">
      <w:pPr>
        <w:pStyle w:val="Corpsdetexte"/>
        <w:spacing w:before="56" w:line="360" w:lineRule="auto"/>
        <w:ind w:left="100" w:firstLine="284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Si le/la candidat-e rencontre des difficultés pour envoyer son bulletin d’inscription et son texte par voie électronique, il/elle peut contacter Mme Béatrice Pennequin au 07.63.63.66.32.</w:t>
      </w:r>
    </w:p>
    <w:p w:rsidR="00000000" w:rsidRDefault="00712B4F">
      <w:pPr>
        <w:pStyle w:val="Corpsdetexte"/>
        <w:spacing w:before="56" w:line="360" w:lineRule="auto"/>
        <w:ind w:left="100" w:firstLine="284"/>
        <w:jc w:val="both"/>
        <w:rPr>
          <w:iCs/>
          <w:sz w:val="24"/>
          <w:szCs w:val="24"/>
        </w:rPr>
      </w:pPr>
      <w:r>
        <w:rPr>
          <w:sz w:val="24"/>
          <w:szCs w:val="24"/>
        </w:rPr>
        <w:t>Pour les personnes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n’ayant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z w:val="24"/>
          <w:szCs w:val="24"/>
        </w:rPr>
        <w:t>as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accès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aux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outils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numériques, il leur est possible </w:t>
      </w:r>
      <w:r>
        <w:rPr>
          <w:spacing w:val="-5"/>
          <w:sz w:val="24"/>
          <w:szCs w:val="24"/>
        </w:rPr>
        <w:t xml:space="preserve">de </w:t>
      </w:r>
      <w:r>
        <w:rPr>
          <w:sz w:val="24"/>
          <w:szCs w:val="24"/>
        </w:rPr>
        <w:t>venir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écrire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leur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texte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ordinateur</w:t>
      </w:r>
      <w:r>
        <w:rPr>
          <w:spacing w:val="-3"/>
          <w:sz w:val="24"/>
          <w:szCs w:val="24"/>
        </w:rPr>
        <w:t xml:space="preserve"> en accès libre </w:t>
      </w:r>
      <w:r>
        <w:rPr>
          <w:sz w:val="24"/>
          <w:szCs w:val="24"/>
        </w:rPr>
        <w:t>qui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sera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mis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-7"/>
          <w:sz w:val="24"/>
          <w:szCs w:val="24"/>
        </w:rPr>
        <w:t xml:space="preserve"> leur </w:t>
      </w:r>
      <w:r>
        <w:rPr>
          <w:sz w:val="24"/>
          <w:szCs w:val="24"/>
        </w:rPr>
        <w:t>disposition</w:t>
      </w:r>
      <w:r>
        <w:rPr>
          <w:spacing w:val="-6"/>
          <w:sz w:val="24"/>
          <w:szCs w:val="24"/>
        </w:rPr>
        <w:t xml:space="preserve"> aux heures d’ouverture, d</w:t>
      </w:r>
      <w:r>
        <w:rPr>
          <w:spacing w:val="-3"/>
          <w:sz w:val="24"/>
          <w:szCs w:val="24"/>
        </w:rPr>
        <w:t xml:space="preserve">ans l’une des médiathèques suivantes : </w:t>
      </w:r>
      <w:r>
        <w:rPr>
          <w:iCs/>
          <w:sz w:val="24"/>
          <w:szCs w:val="24"/>
        </w:rPr>
        <w:t>Médiathèques d’Aniche, Fenain,  Montigny-en-Ost</w:t>
      </w:r>
      <w:r>
        <w:rPr>
          <w:iCs/>
          <w:sz w:val="24"/>
          <w:szCs w:val="24"/>
        </w:rPr>
        <w:t>revent, Pecquencourt et Rieulay.</w:t>
      </w:r>
    </w:p>
    <w:p w:rsidR="00000000" w:rsidRDefault="00712B4F">
      <w:pPr>
        <w:pStyle w:val="Corpsdetexte"/>
        <w:spacing w:before="56" w:line="360" w:lineRule="auto"/>
        <w:ind w:left="102" w:firstLine="284"/>
        <w:jc w:val="both"/>
        <w:rPr>
          <w:color w:val="0070C0"/>
          <w:sz w:val="36"/>
          <w:szCs w:val="36"/>
        </w:rPr>
      </w:pPr>
      <w:r>
        <w:rPr>
          <w:iCs/>
          <w:sz w:val="24"/>
          <w:szCs w:val="24"/>
        </w:rPr>
        <w:t>Afin de prévoir un accueil de qualité, une p</w:t>
      </w:r>
      <w:r>
        <w:rPr>
          <w:sz w:val="24"/>
          <w:szCs w:val="24"/>
        </w:rPr>
        <w:t xml:space="preserve">rise de rendez-vous au préalable auprès de l’équipe de la médiathèque est obligatoire. </w:t>
      </w:r>
    </w:p>
    <w:p w:rsidR="00000000" w:rsidRDefault="00712B4F">
      <w:pPr>
        <w:pStyle w:val="Titre1"/>
        <w:pageBreakBefore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lastRenderedPageBreak/>
        <w:t>Article</w:t>
      </w:r>
      <w:r>
        <w:rPr>
          <w:color w:val="0070C0"/>
          <w:spacing w:val="-4"/>
          <w:sz w:val="36"/>
          <w:szCs w:val="36"/>
        </w:rPr>
        <w:t xml:space="preserve"> </w:t>
      </w:r>
      <w:r>
        <w:rPr>
          <w:color w:val="0070C0"/>
          <w:sz w:val="36"/>
          <w:szCs w:val="36"/>
        </w:rPr>
        <w:t>5</w:t>
      </w:r>
      <w:r>
        <w:rPr>
          <w:color w:val="0070C0"/>
          <w:spacing w:val="1"/>
          <w:sz w:val="36"/>
          <w:szCs w:val="36"/>
        </w:rPr>
        <w:t xml:space="preserve"> </w:t>
      </w:r>
      <w:r>
        <w:rPr>
          <w:color w:val="0070C0"/>
          <w:sz w:val="36"/>
          <w:szCs w:val="36"/>
        </w:rPr>
        <w:t>–</w:t>
      </w:r>
      <w:r>
        <w:rPr>
          <w:color w:val="0070C0"/>
          <w:spacing w:val="-2"/>
          <w:sz w:val="36"/>
          <w:szCs w:val="36"/>
        </w:rPr>
        <w:t xml:space="preserve"> </w:t>
      </w:r>
      <w:r>
        <w:rPr>
          <w:color w:val="0070C0"/>
          <w:sz w:val="36"/>
          <w:szCs w:val="36"/>
        </w:rPr>
        <w:t>Conditions</w:t>
      </w:r>
      <w:r>
        <w:rPr>
          <w:color w:val="0070C0"/>
          <w:spacing w:val="-3"/>
          <w:sz w:val="36"/>
          <w:szCs w:val="36"/>
        </w:rPr>
        <w:t xml:space="preserve"> </w:t>
      </w:r>
      <w:r>
        <w:rPr>
          <w:color w:val="0070C0"/>
          <w:sz w:val="36"/>
          <w:szCs w:val="36"/>
        </w:rPr>
        <w:t>d’une candidature</w:t>
      </w:r>
      <w:r>
        <w:rPr>
          <w:color w:val="0070C0"/>
          <w:spacing w:val="-3"/>
          <w:sz w:val="36"/>
          <w:szCs w:val="36"/>
        </w:rPr>
        <w:t xml:space="preserve"> </w:t>
      </w:r>
      <w:r>
        <w:rPr>
          <w:color w:val="0070C0"/>
          <w:sz w:val="36"/>
          <w:szCs w:val="36"/>
        </w:rPr>
        <w:t>non</w:t>
      </w:r>
      <w:r>
        <w:rPr>
          <w:color w:val="0070C0"/>
          <w:spacing w:val="-2"/>
          <w:sz w:val="36"/>
          <w:szCs w:val="36"/>
        </w:rPr>
        <w:t xml:space="preserve"> </w:t>
      </w:r>
      <w:r>
        <w:rPr>
          <w:color w:val="0070C0"/>
          <w:sz w:val="36"/>
          <w:szCs w:val="36"/>
        </w:rPr>
        <w:t>retenue</w:t>
      </w:r>
    </w:p>
    <w:p w:rsidR="00000000" w:rsidRDefault="00712B4F">
      <w:pPr>
        <w:pStyle w:val="Titre1"/>
        <w:ind w:left="0"/>
        <w:rPr>
          <w:color w:val="0070C0"/>
          <w:sz w:val="36"/>
          <w:szCs w:val="36"/>
        </w:rPr>
      </w:pPr>
    </w:p>
    <w:p w:rsidR="00000000" w:rsidRDefault="00712B4F">
      <w:pPr>
        <w:pStyle w:val="Corpsdetexte"/>
        <w:spacing w:before="182" w:line="360" w:lineRule="auto"/>
        <w:ind w:left="102" w:right="141"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Une candidature sera rejetée si (une </w:t>
      </w:r>
      <w:r>
        <w:rPr>
          <w:b/>
          <w:sz w:val="24"/>
          <w:szCs w:val="24"/>
        </w:rPr>
        <w:t>seule condition suffit) :</w:t>
      </w:r>
    </w:p>
    <w:p w:rsidR="00000000" w:rsidRDefault="00712B4F">
      <w:pPr>
        <w:pStyle w:val="Corpsdetexte"/>
        <w:numPr>
          <w:ilvl w:val="0"/>
          <w:numId w:val="2"/>
        </w:numPr>
        <w:spacing w:before="182" w:line="360" w:lineRule="auto"/>
        <w:ind w:right="141"/>
        <w:jc w:val="both"/>
        <w:rPr>
          <w:spacing w:val="-3"/>
          <w:sz w:val="24"/>
          <w:szCs w:val="24"/>
        </w:rPr>
      </w:pPr>
      <w:r>
        <w:rPr>
          <w:sz w:val="24"/>
          <w:szCs w:val="24"/>
        </w:rPr>
        <w:t>La candidature et le texte ne sont pas transmis à l'adresse indiquée à l'article 4 du présent concours.</w:t>
      </w:r>
      <w:r>
        <w:rPr>
          <w:spacing w:val="-3"/>
          <w:sz w:val="24"/>
          <w:szCs w:val="24"/>
        </w:rPr>
        <w:t xml:space="preserve"> </w:t>
      </w:r>
    </w:p>
    <w:p w:rsidR="00000000" w:rsidRDefault="00712B4F">
      <w:pPr>
        <w:pStyle w:val="Corpsdetexte"/>
        <w:numPr>
          <w:ilvl w:val="0"/>
          <w:numId w:val="2"/>
        </w:numPr>
        <w:spacing w:before="182" w:line="360" w:lineRule="auto"/>
        <w:ind w:right="141"/>
        <w:jc w:val="both"/>
        <w:rPr>
          <w:spacing w:val="-4"/>
          <w:sz w:val="24"/>
          <w:szCs w:val="24"/>
        </w:rPr>
      </w:pPr>
      <w:r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candidature est transmise hors délai</w:t>
      </w:r>
    </w:p>
    <w:p w:rsidR="00000000" w:rsidRDefault="00712B4F">
      <w:pPr>
        <w:pStyle w:val="Corpsdetexte"/>
        <w:numPr>
          <w:ilvl w:val="0"/>
          <w:numId w:val="2"/>
        </w:numPr>
        <w:spacing w:before="182" w:line="360" w:lineRule="auto"/>
        <w:ind w:right="141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La </w:t>
      </w:r>
      <w:r>
        <w:rPr>
          <w:sz w:val="24"/>
          <w:szCs w:val="24"/>
        </w:rPr>
        <w:t>candidature</w:t>
      </w:r>
      <w:r>
        <w:rPr>
          <w:spacing w:val="-1"/>
          <w:sz w:val="24"/>
          <w:szCs w:val="24"/>
        </w:rPr>
        <w:t xml:space="preserve"> n’est pas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conforme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l'article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(contenu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message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mail,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texte non en </w:t>
      </w:r>
      <w:r>
        <w:rPr>
          <w:sz w:val="24"/>
          <w:szCs w:val="24"/>
        </w:rPr>
        <w:t xml:space="preserve">pièce jointe) </w:t>
      </w:r>
    </w:p>
    <w:p w:rsidR="00000000" w:rsidRDefault="00712B4F">
      <w:pPr>
        <w:pStyle w:val="Corpsdetexte"/>
        <w:numPr>
          <w:ilvl w:val="0"/>
          <w:numId w:val="2"/>
        </w:numPr>
        <w:spacing w:before="182" w:line="360" w:lineRule="auto"/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Le/la candidat-e propose un texte illustré ou raturé ou manuscrit</w:t>
      </w:r>
    </w:p>
    <w:p w:rsidR="00000000" w:rsidRDefault="00712B4F">
      <w:pPr>
        <w:pStyle w:val="Corpsdetexte"/>
        <w:numPr>
          <w:ilvl w:val="0"/>
          <w:numId w:val="2"/>
        </w:numPr>
        <w:spacing w:before="182" w:line="360" w:lineRule="auto"/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La candidature est non conforme à l'article 3</w:t>
      </w:r>
    </w:p>
    <w:p w:rsidR="00000000" w:rsidRDefault="00712B4F">
      <w:pPr>
        <w:pStyle w:val="Corpsdetexte"/>
        <w:numPr>
          <w:ilvl w:val="0"/>
          <w:numId w:val="2"/>
        </w:numPr>
        <w:spacing w:before="182" w:line="360" w:lineRule="auto"/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La candidature ne sera pas retenue en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cas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fraude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fausse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déclaration.</w:t>
      </w:r>
    </w:p>
    <w:p w:rsidR="00000000" w:rsidRDefault="00712B4F">
      <w:pPr>
        <w:pStyle w:val="Corpsdetexte"/>
        <w:spacing w:before="182" w:line="360" w:lineRule="auto"/>
        <w:ind w:left="102" w:right="139"/>
        <w:jc w:val="both"/>
        <w:rPr>
          <w:sz w:val="24"/>
          <w:szCs w:val="24"/>
        </w:rPr>
      </w:pPr>
      <w:r>
        <w:rPr>
          <w:sz w:val="24"/>
          <w:szCs w:val="24"/>
        </w:rPr>
        <w:t>Dans ce cas, le texte ne sera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pas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soumis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jury e</w:t>
      </w:r>
      <w:r>
        <w:rPr>
          <w:sz w:val="24"/>
          <w:szCs w:val="24"/>
        </w:rPr>
        <w:t xml:space="preserve">t le candidat non retenu sera informé par </w:t>
      </w:r>
      <w:r>
        <w:rPr>
          <w:sz w:val="24"/>
          <w:szCs w:val="24"/>
        </w:rPr>
        <w:t>m</w:t>
      </w:r>
      <w:r>
        <w:rPr>
          <w:sz w:val="24"/>
          <w:szCs w:val="24"/>
        </w:rPr>
        <w:t>ail après la clôture du concours.</w:t>
      </w:r>
    </w:p>
    <w:p w:rsidR="00000000" w:rsidRDefault="00712B4F">
      <w:pPr>
        <w:pStyle w:val="Corpsdetexte"/>
        <w:rPr>
          <w:sz w:val="24"/>
          <w:szCs w:val="24"/>
        </w:rPr>
      </w:pPr>
    </w:p>
    <w:p w:rsidR="00000000" w:rsidRDefault="00712B4F">
      <w:pPr>
        <w:pStyle w:val="Titre1"/>
        <w:spacing w:before="184"/>
      </w:pPr>
      <w:r>
        <w:rPr>
          <w:color w:val="0070C0"/>
          <w:sz w:val="36"/>
          <w:szCs w:val="36"/>
        </w:rPr>
        <w:t>Article</w:t>
      </w:r>
      <w:r>
        <w:rPr>
          <w:color w:val="0070C0"/>
          <w:spacing w:val="-6"/>
          <w:sz w:val="36"/>
          <w:szCs w:val="36"/>
        </w:rPr>
        <w:t xml:space="preserve"> </w:t>
      </w:r>
      <w:r>
        <w:rPr>
          <w:color w:val="0070C0"/>
          <w:sz w:val="36"/>
          <w:szCs w:val="36"/>
        </w:rPr>
        <w:t>6 –Sélection</w:t>
      </w:r>
      <w:r>
        <w:rPr>
          <w:color w:val="0070C0"/>
          <w:spacing w:val="-4"/>
          <w:sz w:val="36"/>
          <w:szCs w:val="36"/>
        </w:rPr>
        <w:t xml:space="preserve"> </w:t>
      </w:r>
      <w:r>
        <w:rPr>
          <w:color w:val="0070C0"/>
          <w:sz w:val="36"/>
          <w:szCs w:val="36"/>
        </w:rPr>
        <w:t>des</w:t>
      </w:r>
      <w:r>
        <w:rPr>
          <w:color w:val="0070C0"/>
          <w:spacing w:val="-3"/>
          <w:sz w:val="36"/>
          <w:szCs w:val="36"/>
        </w:rPr>
        <w:t xml:space="preserve"> </w:t>
      </w:r>
      <w:r>
        <w:rPr>
          <w:color w:val="0070C0"/>
          <w:sz w:val="36"/>
          <w:szCs w:val="36"/>
        </w:rPr>
        <w:t xml:space="preserve">textes </w:t>
      </w:r>
      <w:r>
        <w:rPr>
          <w:color w:val="0070C0"/>
          <w:spacing w:val="-2"/>
          <w:sz w:val="36"/>
          <w:szCs w:val="36"/>
        </w:rPr>
        <w:t>lauréats</w:t>
      </w:r>
    </w:p>
    <w:p w:rsidR="00000000" w:rsidRDefault="00712B4F">
      <w:pPr>
        <w:pStyle w:val="Corpsdetexte"/>
        <w:spacing w:before="182" w:line="360" w:lineRule="auto"/>
        <w:ind w:left="100" w:right="139" w:firstLine="284"/>
        <w:jc w:val="both"/>
        <w:rPr>
          <w:sz w:val="24"/>
          <w:szCs w:val="24"/>
        </w:rPr>
      </w:pPr>
      <w:r>
        <w:rPr>
          <w:sz w:val="24"/>
          <w:szCs w:val="24"/>
        </w:rPr>
        <w:t>Les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textes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recevables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conformément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l'article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présent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règlement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seront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transmis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jury à mesure de leur réception pour lecture et </w:t>
      </w:r>
      <w:r>
        <w:rPr>
          <w:sz w:val="24"/>
          <w:szCs w:val="24"/>
        </w:rPr>
        <w:t>observations.</w:t>
      </w:r>
    </w:p>
    <w:p w:rsidR="00000000" w:rsidRDefault="00712B4F">
      <w:pPr>
        <w:pStyle w:val="Corpsdetexte"/>
        <w:spacing w:before="159" w:line="360" w:lineRule="auto"/>
        <w:ind w:left="100" w:firstLine="284"/>
        <w:jc w:val="both"/>
        <w:rPr>
          <w:sz w:val="24"/>
          <w:szCs w:val="24"/>
        </w:rPr>
      </w:pPr>
      <w:r>
        <w:rPr>
          <w:sz w:val="24"/>
          <w:szCs w:val="24"/>
        </w:rPr>
        <w:t>Les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textes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seront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lus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par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jury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composé</w:t>
      </w:r>
      <w:r>
        <w:rPr>
          <w:spacing w:val="-3"/>
          <w:sz w:val="24"/>
          <w:szCs w:val="24"/>
        </w:rPr>
        <w:t xml:space="preserve"> d’un ou deux élus, d’un auteur et de </w:t>
      </w:r>
      <w:r>
        <w:rPr>
          <w:spacing w:val="-10"/>
          <w:sz w:val="24"/>
          <w:szCs w:val="24"/>
        </w:rPr>
        <w:t xml:space="preserve">5 volontaires parmi les employés, bénévoles et adhérents des bibliothèques et médiathèques de la Communauté de Communes Cœur d’Ostrevent. </w:t>
      </w:r>
    </w:p>
    <w:p w:rsidR="00000000" w:rsidRDefault="00712B4F">
      <w:pPr>
        <w:pStyle w:val="Corpsdetexte"/>
        <w:spacing w:line="360" w:lineRule="auto"/>
        <w:ind w:left="100" w:firstLine="284"/>
        <w:jc w:val="both"/>
        <w:rPr>
          <w:sz w:val="24"/>
          <w:szCs w:val="24"/>
        </w:rPr>
      </w:pPr>
      <w:r>
        <w:rPr>
          <w:sz w:val="24"/>
          <w:szCs w:val="24"/>
        </w:rPr>
        <w:t>Le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jury</w:t>
      </w:r>
      <w:r>
        <w:rPr>
          <w:spacing w:val="-3"/>
          <w:sz w:val="24"/>
          <w:szCs w:val="24"/>
        </w:rPr>
        <w:t xml:space="preserve"> se réunira afin </w:t>
      </w:r>
      <w:r>
        <w:rPr>
          <w:spacing w:val="-3"/>
          <w:sz w:val="24"/>
          <w:szCs w:val="24"/>
        </w:rPr>
        <w:t xml:space="preserve">de </w:t>
      </w:r>
      <w:r>
        <w:rPr>
          <w:sz w:val="24"/>
          <w:szCs w:val="24"/>
        </w:rPr>
        <w:t>sélectionner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dix lauréats</w:t>
      </w:r>
      <w:r>
        <w:rPr>
          <w:spacing w:val="-2"/>
          <w:sz w:val="24"/>
          <w:szCs w:val="24"/>
        </w:rPr>
        <w:t>.</w:t>
      </w:r>
    </w:p>
    <w:p w:rsidR="00000000" w:rsidRDefault="00712B4F">
      <w:pPr>
        <w:pStyle w:val="Corpsdetexte"/>
        <w:spacing w:before="183" w:line="360" w:lineRule="auto"/>
        <w:ind w:left="100" w:firstLine="284"/>
        <w:jc w:val="both"/>
      </w:pPr>
      <w:r>
        <w:rPr>
          <w:sz w:val="24"/>
          <w:szCs w:val="24"/>
        </w:rPr>
        <w:t>Les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délibérations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jury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sont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confidentielles et sa décision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est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sans</w:t>
      </w:r>
      <w:r>
        <w:rPr>
          <w:spacing w:val="-2"/>
          <w:sz w:val="24"/>
          <w:szCs w:val="24"/>
        </w:rPr>
        <w:t xml:space="preserve"> appel.</w:t>
      </w:r>
    </w:p>
    <w:p w:rsidR="00000000" w:rsidRDefault="00712B4F"/>
    <w:p w:rsidR="00000000" w:rsidRDefault="00712B4F"/>
    <w:p w:rsidR="00000000" w:rsidRDefault="00712B4F">
      <w:pPr>
        <w:widowControl/>
        <w:spacing w:after="160" w:line="259" w:lineRule="auto"/>
        <w:rPr>
          <w:b/>
          <w:bCs/>
          <w:color w:val="0070C0"/>
          <w:sz w:val="36"/>
          <w:szCs w:val="36"/>
        </w:rPr>
      </w:pPr>
    </w:p>
    <w:p w:rsidR="00000000" w:rsidRDefault="00712B4F">
      <w:pPr>
        <w:pStyle w:val="Titre1"/>
        <w:pageBreakBefore/>
        <w:spacing w:before="30"/>
        <w:ind w:left="0"/>
      </w:pPr>
      <w:r>
        <w:rPr>
          <w:color w:val="0070C0"/>
          <w:sz w:val="36"/>
          <w:szCs w:val="36"/>
        </w:rPr>
        <w:lastRenderedPageBreak/>
        <w:t>Article</w:t>
      </w:r>
      <w:r>
        <w:rPr>
          <w:color w:val="0070C0"/>
          <w:spacing w:val="-6"/>
          <w:sz w:val="36"/>
          <w:szCs w:val="36"/>
        </w:rPr>
        <w:t xml:space="preserve"> </w:t>
      </w:r>
      <w:r>
        <w:rPr>
          <w:color w:val="0070C0"/>
          <w:sz w:val="36"/>
          <w:szCs w:val="36"/>
        </w:rPr>
        <w:t>7 –Information</w:t>
      </w:r>
      <w:r>
        <w:rPr>
          <w:color w:val="0070C0"/>
          <w:spacing w:val="-3"/>
          <w:sz w:val="36"/>
          <w:szCs w:val="36"/>
        </w:rPr>
        <w:t xml:space="preserve"> </w:t>
      </w:r>
      <w:r>
        <w:rPr>
          <w:color w:val="0070C0"/>
          <w:sz w:val="36"/>
          <w:szCs w:val="36"/>
        </w:rPr>
        <w:t>des</w:t>
      </w:r>
      <w:r>
        <w:rPr>
          <w:color w:val="0070C0"/>
          <w:spacing w:val="-2"/>
          <w:sz w:val="36"/>
          <w:szCs w:val="36"/>
        </w:rPr>
        <w:t xml:space="preserve"> participants</w:t>
      </w:r>
    </w:p>
    <w:p w:rsidR="00000000" w:rsidRDefault="00712B4F">
      <w:pPr>
        <w:spacing w:before="184" w:line="360" w:lineRule="auto"/>
        <w:ind w:left="100" w:firstLine="284"/>
        <w:jc w:val="both"/>
        <w:rPr>
          <w:sz w:val="24"/>
          <w:szCs w:val="24"/>
        </w:rPr>
      </w:pPr>
      <w:r>
        <w:rPr>
          <w:sz w:val="24"/>
          <w:szCs w:val="24"/>
        </w:rPr>
        <w:t>Les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informations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concernant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concours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sont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disponibles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sur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site de Cœur d’Ostrevent : </w:t>
      </w:r>
      <w:hyperlink r:id="rId10" w:history="1">
        <w:r>
          <w:rPr>
            <w:rStyle w:val="Lienhypertexte"/>
            <w:sz w:val="24"/>
            <w:szCs w:val="24"/>
          </w:rPr>
          <w:t>https://www.coeurdostrevent.fr/</w:t>
        </w:r>
      </w:hyperlink>
      <w:r>
        <w:rPr>
          <w:sz w:val="24"/>
          <w:szCs w:val="24"/>
        </w:rPr>
        <w:t xml:space="preserve">, le portail internet des bibliothèques de Cœur d’Ostrevent : </w:t>
      </w:r>
      <w:hyperlink r:id="rId11" w:history="1">
        <w:r>
          <w:rPr>
            <w:rStyle w:val="Lienhypertexte"/>
            <w:sz w:val="24"/>
            <w:szCs w:val="24"/>
          </w:rPr>
          <w:t>https://www.bibliotheque.cc-coeurdostrevent.fr/</w:t>
        </w:r>
      </w:hyperlink>
      <w:r>
        <w:rPr>
          <w:sz w:val="24"/>
          <w:szCs w:val="24"/>
        </w:rPr>
        <w:t xml:space="preserve">  </w:t>
      </w:r>
      <w:r>
        <w:rPr>
          <w:spacing w:val="-5"/>
          <w:sz w:val="24"/>
          <w:szCs w:val="24"/>
        </w:rPr>
        <w:t>et les pages Fac</w:t>
      </w:r>
      <w:r>
        <w:rPr>
          <w:spacing w:val="-5"/>
          <w:sz w:val="24"/>
          <w:szCs w:val="24"/>
        </w:rPr>
        <w:t xml:space="preserve">ebook </w:t>
      </w:r>
      <w:r>
        <w:rPr>
          <w:sz w:val="24"/>
          <w:szCs w:val="24"/>
        </w:rPr>
        <w:t>de Cœur d’Ostrevent</w:t>
      </w:r>
      <w:r>
        <w:rPr>
          <w:i/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ainsi que des Éditions Flag.</w:t>
      </w:r>
    </w:p>
    <w:p w:rsidR="00000000" w:rsidRDefault="00712B4F">
      <w:pPr>
        <w:pStyle w:val="Corpsdetexte"/>
        <w:spacing w:before="56" w:line="360" w:lineRule="auto"/>
        <w:ind w:left="100" w:firstLine="284"/>
        <w:jc w:val="both"/>
        <w:rPr>
          <w:sz w:val="36"/>
          <w:szCs w:val="36"/>
        </w:rPr>
      </w:pPr>
      <w:r>
        <w:rPr>
          <w:sz w:val="24"/>
          <w:szCs w:val="24"/>
        </w:rPr>
        <w:t>Les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lauréats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seront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informés</w:t>
      </w:r>
      <w:r>
        <w:rPr>
          <w:spacing w:val="-2"/>
          <w:sz w:val="24"/>
          <w:szCs w:val="24"/>
        </w:rPr>
        <w:t xml:space="preserve"> des résultats fin novembre </w:t>
      </w:r>
      <w:r>
        <w:rPr>
          <w:sz w:val="24"/>
          <w:szCs w:val="24"/>
        </w:rPr>
        <w:t>à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l'adresse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mail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numéro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téléphone mentionnés dans le formulaire. Une invitation à la remise des prix leur sera adressée par courrier ou </w:t>
      </w:r>
      <w:r>
        <w:rPr>
          <w:sz w:val="24"/>
          <w:szCs w:val="24"/>
        </w:rPr>
        <w:t>voie électronique.</w:t>
      </w:r>
    </w:p>
    <w:p w:rsidR="00000000" w:rsidRDefault="00712B4F">
      <w:pPr>
        <w:pStyle w:val="Corpsdetexte"/>
        <w:rPr>
          <w:sz w:val="36"/>
          <w:szCs w:val="36"/>
        </w:rPr>
      </w:pPr>
    </w:p>
    <w:p w:rsidR="00000000" w:rsidRDefault="00712B4F">
      <w:pPr>
        <w:pStyle w:val="Titre1"/>
      </w:pPr>
      <w:r>
        <w:rPr>
          <w:color w:val="0070C0"/>
          <w:sz w:val="36"/>
          <w:szCs w:val="36"/>
        </w:rPr>
        <w:t>Article</w:t>
      </w:r>
      <w:r>
        <w:rPr>
          <w:color w:val="0070C0"/>
          <w:spacing w:val="-3"/>
          <w:sz w:val="36"/>
          <w:szCs w:val="36"/>
        </w:rPr>
        <w:t xml:space="preserve"> </w:t>
      </w:r>
      <w:r>
        <w:rPr>
          <w:color w:val="0070C0"/>
          <w:sz w:val="36"/>
          <w:szCs w:val="36"/>
        </w:rPr>
        <w:t>8</w:t>
      </w:r>
      <w:r>
        <w:rPr>
          <w:color w:val="0070C0"/>
          <w:spacing w:val="-1"/>
          <w:sz w:val="36"/>
          <w:szCs w:val="36"/>
        </w:rPr>
        <w:t xml:space="preserve"> </w:t>
      </w:r>
      <w:r>
        <w:rPr>
          <w:color w:val="0070C0"/>
          <w:sz w:val="36"/>
          <w:szCs w:val="36"/>
        </w:rPr>
        <w:t>–Dotation</w:t>
      </w:r>
      <w:r>
        <w:rPr>
          <w:color w:val="0070C0"/>
          <w:spacing w:val="-1"/>
          <w:sz w:val="36"/>
          <w:szCs w:val="36"/>
        </w:rPr>
        <w:t xml:space="preserve"> </w:t>
      </w:r>
      <w:r>
        <w:rPr>
          <w:color w:val="0070C0"/>
          <w:sz w:val="36"/>
          <w:szCs w:val="36"/>
        </w:rPr>
        <w:t>du</w:t>
      </w:r>
      <w:r>
        <w:rPr>
          <w:color w:val="0070C0"/>
          <w:spacing w:val="-1"/>
          <w:sz w:val="36"/>
          <w:szCs w:val="36"/>
        </w:rPr>
        <w:t xml:space="preserve"> </w:t>
      </w:r>
      <w:r>
        <w:rPr>
          <w:color w:val="0070C0"/>
          <w:spacing w:val="-2"/>
          <w:sz w:val="36"/>
          <w:szCs w:val="36"/>
        </w:rPr>
        <w:t>concours</w:t>
      </w:r>
    </w:p>
    <w:p w:rsidR="00000000" w:rsidRDefault="00712B4F">
      <w:pPr>
        <w:pStyle w:val="Corpsdetexte"/>
        <w:spacing w:before="180" w:line="360" w:lineRule="auto"/>
        <w:ind w:left="100" w:firstLine="284"/>
        <w:jc w:val="both"/>
        <w:rPr>
          <w:sz w:val="24"/>
          <w:szCs w:val="24"/>
        </w:rPr>
      </w:pPr>
      <w:r>
        <w:rPr>
          <w:sz w:val="24"/>
          <w:szCs w:val="24"/>
        </w:rPr>
        <w:t>L'ensemble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des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textes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dix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lauréats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seront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imprimés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dans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recueil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mis en vente et une partie des fonds sera reversée</w:t>
      </w:r>
      <w:r>
        <w:rPr>
          <w:sz w:val="24"/>
          <w:szCs w:val="24"/>
        </w:rPr>
        <w:t xml:space="preserve"> (coûts de fabrication et de distribution déduits) à une ou plusieurs associations </w:t>
      </w:r>
      <w:r>
        <w:rPr>
          <w:sz w:val="24"/>
          <w:szCs w:val="24"/>
        </w:rPr>
        <w:t>du territoire promouvant l’éducation, la culture et/ou l’insertion des personnes en difficulté, sélectionnée(s) par le jury.</w:t>
      </w:r>
    </w:p>
    <w:p w:rsidR="00000000" w:rsidRDefault="00712B4F">
      <w:pPr>
        <w:pStyle w:val="Corpsdetexte"/>
        <w:spacing w:before="180" w:line="360" w:lineRule="auto"/>
        <w:ind w:left="100" w:firstLine="284"/>
        <w:jc w:val="both"/>
        <w:rPr>
          <w:sz w:val="29"/>
        </w:rPr>
      </w:pPr>
      <w:r>
        <w:rPr>
          <w:sz w:val="24"/>
          <w:szCs w:val="24"/>
        </w:rPr>
        <w:t>Le/la candidat-e dont le texte re</w:t>
      </w:r>
      <w:r>
        <w:rPr>
          <w:sz w:val="24"/>
          <w:szCs w:val="24"/>
        </w:rPr>
        <w:t>m</w:t>
      </w:r>
      <w:r>
        <w:rPr>
          <w:sz w:val="24"/>
          <w:szCs w:val="24"/>
        </w:rPr>
        <w:t>portera le premier prix se verra proposer un contrat d’édition au sein des Éditions Flag. Les neu</w:t>
      </w:r>
      <w:r>
        <w:rPr>
          <w:sz w:val="24"/>
          <w:szCs w:val="24"/>
        </w:rPr>
        <w:t>fs textes suivants feront l’objet d’une publication dans le recueil mentionné ci-dessus. Tous/toutes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les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participant-es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seront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invités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remise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des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prix,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lors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laquelle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sera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tout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partie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des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textes gagnants. </w:t>
      </w:r>
    </w:p>
    <w:p w:rsidR="00000000" w:rsidRDefault="00712B4F">
      <w:pPr>
        <w:pStyle w:val="Corpsdetexte"/>
        <w:spacing w:before="8"/>
        <w:rPr>
          <w:sz w:val="29"/>
        </w:rPr>
      </w:pPr>
    </w:p>
    <w:p w:rsidR="00000000" w:rsidRDefault="00712B4F">
      <w:pPr>
        <w:pStyle w:val="Titre1"/>
        <w:spacing w:before="1"/>
      </w:pPr>
      <w:r>
        <w:rPr>
          <w:color w:val="0070C0"/>
          <w:sz w:val="36"/>
          <w:szCs w:val="36"/>
        </w:rPr>
        <w:t>Article</w:t>
      </w:r>
      <w:r>
        <w:rPr>
          <w:color w:val="0070C0"/>
          <w:spacing w:val="-5"/>
          <w:sz w:val="36"/>
          <w:szCs w:val="36"/>
        </w:rPr>
        <w:t xml:space="preserve"> </w:t>
      </w:r>
      <w:r>
        <w:rPr>
          <w:color w:val="0070C0"/>
          <w:sz w:val="36"/>
          <w:szCs w:val="36"/>
        </w:rPr>
        <w:t>9</w:t>
      </w:r>
      <w:r>
        <w:rPr>
          <w:color w:val="0070C0"/>
          <w:spacing w:val="1"/>
          <w:sz w:val="36"/>
          <w:szCs w:val="36"/>
        </w:rPr>
        <w:t xml:space="preserve"> </w:t>
      </w:r>
      <w:r>
        <w:rPr>
          <w:color w:val="0070C0"/>
          <w:sz w:val="36"/>
          <w:szCs w:val="36"/>
        </w:rPr>
        <w:t>–</w:t>
      </w:r>
      <w:r>
        <w:rPr>
          <w:color w:val="0070C0"/>
          <w:spacing w:val="-2"/>
          <w:sz w:val="36"/>
          <w:szCs w:val="36"/>
        </w:rPr>
        <w:t xml:space="preserve"> </w:t>
      </w:r>
      <w:r>
        <w:rPr>
          <w:color w:val="0070C0"/>
          <w:sz w:val="36"/>
          <w:szCs w:val="36"/>
        </w:rPr>
        <w:t>Propriété</w:t>
      </w:r>
      <w:r>
        <w:rPr>
          <w:color w:val="0070C0"/>
          <w:spacing w:val="-2"/>
          <w:sz w:val="36"/>
          <w:szCs w:val="36"/>
        </w:rPr>
        <w:t xml:space="preserve"> intellectuelle</w:t>
      </w:r>
    </w:p>
    <w:p w:rsidR="00000000" w:rsidRDefault="00712B4F">
      <w:pPr>
        <w:pStyle w:val="Corpsdetexte"/>
        <w:spacing w:before="182" w:line="360" w:lineRule="auto"/>
        <w:ind w:left="102" w:firstLine="284"/>
        <w:jc w:val="both"/>
        <w:rPr>
          <w:sz w:val="24"/>
          <w:szCs w:val="24"/>
        </w:rPr>
      </w:pPr>
      <w:r>
        <w:rPr>
          <w:sz w:val="24"/>
          <w:szCs w:val="24"/>
        </w:rPr>
        <w:t>Les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textes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envoyés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seront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pas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restitués. </w:t>
      </w:r>
      <w:r>
        <w:rPr>
          <w:sz w:val="24"/>
          <w:szCs w:val="24"/>
        </w:rPr>
        <w:t xml:space="preserve">Les lauréats publiés restent propriétaires de leur œuvre. Ils/elles autorisent </w:t>
      </w:r>
      <w:r>
        <w:rPr>
          <w:iCs/>
          <w:sz w:val="24"/>
          <w:szCs w:val="24"/>
        </w:rPr>
        <w:t>les Éditions Flag et la Communauté de Communes Cœur d’Ostrevent</w:t>
      </w:r>
      <w:r>
        <w:rPr>
          <w:i/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publier,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reproduire,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communiquer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public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leur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texte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dans le cadr</w:t>
      </w:r>
      <w:r>
        <w:rPr>
          <w:sz w:val="24"/>
          <w:szCs w:val="24"/>
        </w:rPr>
        <w:t xml:space="preserve">e du concours </w:t>
      </w:r>
      <w:r>
        <w:rPr>
          <w:sz w:val="24"/>
          <w:szCs w:val="24"/>
        </w:rPr>
        <w:t>d’</w:t>
      </w:r>
      <w:r>
        <w:rPr>
          <w:sz w:val="24"/>
          <w:szCs w:val="24"/>
        </w:rPr>
        <w:t>écriture sur tout support numérique et papier sans pour autant se prévaloir de droits d'auteur.</w:t>
      </w:r>
    </w:p>
    <w:p w:rsidR="00000000" w:rsidRDefault="00712B4F">
      <w:pPr>
        <w:pStyle w:val="Corpsdetexte"/>
        <w:spacing w:before="158" w:line="360" w:lineRule="auto"/>
        <w:ind w:left="102" w:firstLine="284"/>
        <w:jc w:val="both"/>
        <w:rPr>
          <w:sz w:val="36"/>
          <w:szCs w:val="36"/>
        </w:rPr>
      </w:pPr>
      <w:r>
        <w:rPr>
          <w:sz w:val="24"/>
          <w:szCs w:val="24"/>
        </w:rPr>
        <w:t>L'autorisation est consentie aux Éditions Flag et à la Communauté de Communes Cœur d’Ostrevent, organisateurs de ce prix d'écriture, pour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une du</w:t>
      </w:r>
      <w:r>
        <w:rPr>
          <w:sz w:val="24"/>
          <w:szCs w:val="24"/>
        </w:rPr>
        <w:t>rée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dix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ans</w:t>
      </w:r>
      <w:r>
        <w:rPr>
          <w:spacing w:val="-1"/>
          <w:sz w:val="24"/>
          <w:szCs w:val="24"/>
        </w:rPr>
        <w:t xml:space="preserve"> (10 ans) </w:t>
      </w:r>
      <w:r>
        <w:rPr>
          <w:sz w:val="24"/>
          <w:szCs w:val="24"/>
        </w:rPr>
        <w:t>à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compter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clôture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concours.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Elle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exclut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toute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exploitation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caractère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commercial, ainsi que toute notion d'exclusivité. En complément de cette autorisation, l'auteur reste donc totalement libre de l'usage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son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œuvre.</w:t>
      </w:r>
    </w:p>
    <w:p w:rsidR="00000000" w:rsidRDefault="00712B4F">
      <w:pPr>
        <w:pStyle w:val="Corpsdetexte"/>
        <w:pageBreakBefore/>
        <w:spacing w:before="9"/>
        <w:rPr>
          <w:sz w:val="36"/>
          <w:szCs w:val="36"/>
        </w:rPr>
      </w:pPr>
    </w:p>
    <w:p w:rsidR="00000000" w:rsidRDefault="00712B4F">
      <w:pPr>
        <w:pStyle w:val="Titre1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Ar</w:t>
      </w:r>
      <w:r>
        <w:rPr>
          <w:color w:val="0070C0"/>
          <w:sz w:val="36"/>
          <w:szCs w:val="36"/>
        </w:rPr>
        <w:t>ticle</w:t>
      </w:r>
      <w:r>
        <w:rPr>
          <w:color w:val="0070C0"/>
          <w:spacing w:val="-7"/>
          <w:sz w:val="36"/>
          <w:szCs w:val="36"/>
        </w:rPr>
        <w:t xml:space="preserve"> </w:t>
      </w:r>
      <w:r>
        <w:rPr>
          <w:color w:val="0070C0"/>
          <w:sz w:val="36"/>
          <w:szCs w:val="36"/>
        </w:rPr>
        <w:t>10</w:t>
      </w:r>
      <w:r>
        <w:rPr>
          <w:color w:val="0070C0"/>
          <w:spacing w:val="1"/>
          <w:sz w:val="36"/>
          <w:szCs w:val="36"/>
        </w:rPr>
        <w:t xml:space="preserve"> </w:t>
      </w:r>
      <w:r>
        <w:rPr>
          <w:color w:val="0070C0"/>
          <w:sz w:val="36"/>
          <w:szCs w:val="36"/>
        </w:rPr>
        <w:t>–Données</w:t>
      </w:r>
      <w:r>
        <w:rPr>
          <w:color w:val="0070C0"/>
          <w:spacing w:val="-4"/>
          <w:sz w:val="36"/>
          <w:szCs w:val="36"/>
        </w:rPr>
        <w:t xml:space="preserve"> </w:t>
      </w:r>
      <w:r>
        <w:rPr>
          <w:color w:val="0070C0"/>
          <w:sz w:val="36"/>
          <w:szCs w:val="36"/>
        </w:rPr>
        <w:t>personnelles</w:t>
      </w:r>
      <w:r>
        <w:rPr>
          <w:color w:val="0070C0"/>
          <w:spacing w:val="-3"/>
          <w:sz w:val="36"/>
          <w:szCs w:val="36"/>
        </w:rPr>
        <w:t xml:space="preserve"> </w:t>
      </w:r>
      <w:r>
        <w:rPr>
          <w:color w:val="0070C0"/>
          <w:sz w:val="36"/>
          <w:szCs w:val="36"/>
        </w:rPr>
        <w:t>des</w:t>
      </w:r>
      <w:r>
        <w:rPr>
          <w:color w:val="0070C0"/>
          <w:spacing w:val="-5"/>
          <w:sz w:val="36"/>
          <w:szCs w:val="36"/>
        </w:rPr>
        <w:t xml:space="preserve"> </w:t>
      </w:r>
      <w:r>
        <w:rPr>
          <w:color w:val="0070C0"/>
          <w:spacing w:val="-2"/>
          <w:sz w:val="36"/>
          <w:szCs w:val="36"/>
        </w:rPr>
        <w:t>participants</w:t>
      </w:r>
    </w:p>
    <w:p w:rsidR="00000000" w:rsidRDefault="00712B4F">
      <w:pPr>
        <w:pStyle w:val="Titre1"/>
        <w:rPr>
          <w:color w:val="0070C0"/>
          <w:sz w:val="36"/>
          <w:szCs w:val="36"/>
        </w:rPr>
      </w:pPr>
    </w:p>
    <w:p w:rsidR="00000000" w:rsidRDefault="00712B4F">
      <w:pPr>
        <w:spacing w:before="183" w:line="360" w:lineRule="auto"/>
        <w:ind w:left="100" w:firstLine="284"/>
        <w:jc w:val="both"/>
        <w:rPr>
          <w:sz w:val="24"/>
          <w:szCs w:val="24"/>
        </w:rPr>
      </w:pPr>
      <w:r>
        <w:rPr>
          <w:iCs/>
          <w:sz w:val="24"/>
          <w:szCs w:val="24"/>
        </w:rPr>
        <w:t>Les Éditions Flag et la Communauté de Communes Cœur d’Ostrevent,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responsables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traitement,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organisent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ce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concours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d’écriture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dans </w:t>
      </w:r>
      <w:r>
        <w:rPr>
          <w:sz w:val="24"/>
          <w:szCs w:val="24"/>
        </w:rPr>
        <w:t>l’intérêt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légitime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promouvoir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livre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et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lecture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par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biais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création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littéraire</w:t>
      </w:r>
      <w:r>
        <w:rPr>
          <w:spacing w:val="-2"/>
          <w:sz w:val="24"/>
          <w:szCs w:val="24"/>
        </w:rPr>
        <w:t>.</w:t>
      </w:r>
    </w:p>
    <w:p w:rsidR="00000000" w:rsidRDefault="00712B4F">
      <w:pPr>
        <w:pStyle w:val="Corpsdetexte"/>
        <w:spacing w:before="181" w:line="360" w:lineRule="auto"/>
        <w:ind w:left="100" w:right="139" w:firstLine="284"/>
        <w:jc w:val="both"/>
        <w:rPr>
          <w:sz w:val="24"/>
          <w:szCs w:val="24"/>
        </w:rPr>
      </w:pPr>
      <w:r>
        <w:rPr>
          <w:sz w:val="24"/>
          <w:szCs w:val="24"/>
        </w:rPr>
        <w:t>Conformément à la loi Informatique et Libertés du 6 janvier 1978 modifiée et au règlement européen 2016/679 du 27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avril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2016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(RGPD),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les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participants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ont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des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droits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sur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leurs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données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personnelles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droit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d’information,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d’accès,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de rect</w:t>
      </w:r>
      <w:r>
        <w:rPr>
          <w:sz w:val="24"/>
          <w:szCs w:val="24"/>
        </w:rPr>
        <w:t>ification, et d’opposition ; droit d’effacement et de limitation au traitement.</w:t>
      </w:r>
    </w:p>
    <w:p w:rsidR="00000000" w:rsidRDefault="00712B4F">
      <w:pPr>
        <w:pStyle w:val="Corpsdetexte"/>
        <w:spacing w:before="41" w:line="360" w:lineRule="auto"/>
        <w:ind w:firstLine="284"/>
        <w:jc w:val="both"/>
        <w:rPr>
          <w:sz w:val="36"/>
          <w:szCs w:val="36"/>
        </w:rPr>
      </w:pPr>
      <w:r>
        <w:rPr>
          <w:sz w:val="24"/>
          <w:szCs w:val="24"/>
        </w:rPr>
        <w:t>Les données personnelles des participants (nom, prénom, date de naissance, adresse postale, adresse mail, numéro de téléphone) sont récoltées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par</w:t>
      </w:r>
      <w:r>
        <w:rPr>
          <w:spacing w:val="-1"/>
          <w:sz w:val="24"/>
          <w:szCs w:val="24"/>
        </w:rPr>
        <w:t xml:space="preserve"> </w:t>
      </w:r>
      <w:r>
        <w:rPr>
          <w:iCs/>
          <w:sz w:val="24"/>
          <w:szCs w:val="24"/>
        </w:rPr>
        <w:t>Les Éditions Flag et la Commun</w:t>
      </w:r>
      <w:r>
        <w:rPr>
          <w:iCs/>
          <w:sz w:val="24"/>
          <w:szCs w:val="24"/>
        </w:rPr>
        <w:t>auté de Communes Cœur d’Ostrevent</w:t>
      </w:r>
      <w:r>
        <w:rPr>
          <w:i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et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seront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utilisées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qu'aux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seules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fins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d'organisation</w:t>
      </w:r>
      <w:r>
        <w:rPr>
          <w:spacing w:val="-3"/>
          <w:sz w:val="24"/>
          <w:szCs w:val="24"/>
        </w:rPr>
        <w:t xml:space="preserve"> et de promotion </w:t>
      </w:r>
      <w:r>
        <w:rPr>
          <w:sz w:val="24"/>
          <w:szCs w:val="24"/>
        </w:rPr>
        <w:t>du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concours. Elles ne seront pas communiquées à un organisme tiers.</w:t>
      </w:r>
    </w:p>
    <w:p w:rsidR="00000000" w:rsidRDefault="00712B4F">
      <w:pPr>
        <w:pStyle w:val="Corpsdetexte"/>
        <w:spacing w:before="10"/>
        <w:rPr>
          <w:sz w:val="36"/>
          <w:szCs w:val="36"/>
        </w:rPr>
      </w:pPr>
    </w:p>
    <w:p w:rsidR="00000000" w:rsidRDefault="00712B4F">
      <w:pPr>
        <w:pStyle w:val="Titre1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Article</w:t>
      </w:r>
      <w:r>
        <w:rPr>
          <w:color w:val="0070C0"/>
          <w:spacing w:val="-7"/>
          <w:sz w:val="36"/>
          <w:szCs w:val="36"/>
        </w:rPr>
        <w:t xml:space="preserve"> </w:t>
      </w:r>
      <w:r>
        <w:rPr>
          <w:color w:val="0070C0"/>
          <w:sz w:val="36"/>
          <w:szCs w:val="36"/>
        </w:rPr>
        <w:t>11 –Modifications</w:t>
      </w:r>
      <w:r>
        <w:rPr>
          <w:color w:val="0070C0"/>
          <w:spacing w:val="-3"/>
          <w:sz w:val="36"/>
          <w:szCs w:val="36"/>
        </w:rPr>
        <w:t xml:space="preserve"> </w:t>
      </w:r>
      <w:r>
        <w:rPr>
          <w:color w:val="0070C0"/>
          <w:sz w:val="36"/>
          <w:szCs w:val="36"/>
        </w:rPr>
        <w:t>du</w:t>
      </w:r>
      <w:r>
        <w:rPr>
          <w:color w:val="0070C0"/>
          <w:spacing w:val="-4"/>
          <w:sz w:val="36"/>
          <w:szCs w:val="36"/>
        </w:rPr>
        <w:t xml:space="preserve"> </w:t>
      </w:r>
      <w:r>
        <w:rPr>
          <w:color w:val="0070C0"/>
          <w:spacing w:val="-2"/>
          <w:sz w:val="36"/>
          <w:szCs w:val="36"/>
        </w:rPr>
        <w:t>règlement</w:t>
      </w:r>
    </w:p>
    <w:p w:rsidR="00000000" w:rsidRDefault="00712B4F">
      <w:pPr>
        <w:pStyle w:val="Titre1"/>
        <w:rPr>
          <w:color w:val="0070C0"/>
          <w:sz w:val="36"/>
          <w:szCs w:val="36"/>
        </w:rPr>
      </w:pPr>
    </w:p>
    <w:p w:rsidR="00000000" w:rsidRDefault="00712B4F">
      <w:pPr>
        <w:spacing w:before="185" w:line="360" w:lineRule="auto"/>
        <w:ind w:left="100" w:firstLine="284"/>
        <w:jc w:val="both"/>
        <w:rPr>
          <w:sz w:val="24"/>
          <w:szCs w:val="24"/>
        </w:rPr>
      </w:pPr>
      <w:r>
        <w:rPr>
          <w:iCs/>
          <w:sz w:val="24"/>
          <w:szCs w:val="24"/>
        </w:rPr>
        <w:t>Les Éditions Flag et la Communauté de Co</w:t>
      </w:r>
      <w:r>
        <w:rPr>
          <w:iCs/>
          <w:sz w:val="24"/>
          <w:szCs w:val="24"/>
        </w:rPr>
        <w:t>mmunes Cœur d’Ostrevent</w:t>
      </w:r>
      <w:r>
        <w:rPr>
          <w:i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réservent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droit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modifier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les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modalités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mise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en œuvre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dotation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 prix. Ils se réservent aussi le droit d'annuler le concours ou de le prolonger.</w:t>
      </w:r>
    </w:p>
    <w:p w:rsidR="00712B4F" w:rsidRDefault="00712B4F">
      <w:pPr>
        <w:spacing w:before="184" w:line="360" w:lineRule="auto"/>
        <w:ind w:left="100" w:firstLine="284"/>
        <w:jc w:val="both"/>
      </w:pPr>
      <w:r>
        <w:rPr>
          <w:sz w:val="24"/>
          <w:szCs w:val="24"/>
        </w:rPr>
        <w:t>Dans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ce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cas,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une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information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sera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publiée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sur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site de Cœur d’Ostre</w:t>
      </w:r>
      <w:r>
        <w:rPr>
          <w:sz w:val="24"/>
          <w:szCs w:val="24"/>
        </w:rPr>
        <w:t xml:space="preserve">vent : </w:t>
      </w:r>
      <w:hyperlink r:id="rId12" w:history="1">
        <w:r>
          <w:rPr>
            <w:rStyle w:val="Lienhypertexte"/>
            <w:sz w:val="24"/>
            <w:szCs w:val="24"/>
          </w:rPr>
          <w:t>https://www.coeurdostrevent.fr/</w:t>
        </w:r>
      </w:hyperlink>
      <w:r>
        <w:rPr>
          <w:sz w:val="24"/>
          <w:szCs w:val="24"/>
        </w:rPr>
        <w:t xml:space="preserve">, le portail internet des bibliothèques de Cœur d’Ostrevent : </w:t>
      </w:r>
      <w:hyperlink r:id="rId13" w:history="1">
        <w:r>
          <w:rPr>
            <w:rStyle w:val="Lienhypertexte"/>
            <w:sz w:val="24"/>
            <w:szCs w:val="24"/>
          </w:rPr>
          <w:t>https://www.bibliotheque.cc-coeurdostrevent.f</w:t>
        </w:r>
        <w:r>
          <w:rPr>
            <w:rStyle w:val="Lienhypertexte"/>
            <w:sz w:val="24"/>
            <w:szCs w:val="24"/>
          </w:rPr>
          <w:t>r/</w:t>
        </w:r>
      </w:hyperlink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 xml:space="preserve">et les pages Facebook </w:t>
      </w:r>
      <w:r>
        <w:rPr>
          <w:sz w:val="24"/>
          <w:szCs w:val="24"/>
        </w:rPr>
        <w:t>de la Communauté de Communes Cœur d’Ostrevent</w:t>
      </w:r>
      <w:r>
        <w:rPr>
          <w:i/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ainsi que des Éditions Flag.</w:t>
      </w:r>
    </w:p>
    <w:sectPr w:rsidR="00712B4F">
      <w:footerReference w:type="default" r:id="rId14"/>
      <w:footerReference w:type="first" r:id="rId15"/>
      <w:pgSz w:w="11906" w:h="16838"/>
      <w:pgMar w:top="1417" w:right="1417" w:bottom="1417" w:left="1417" w:header="720" w:footer="708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B4F" w:rsidRDefault="00712B4F">
      <w:r>
        <w:separator/>
      </w:r>
    </w:p>
  </w:endnote>
  <w:endnote w:type="continuationSeparator" w:id="0">
    <w:p w:rsidR="00712B4F" w:rsidRDefault="0071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12B4F">
    <w:pPr>
      <w:pStyle w:val="Pieddepage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  <w:sz w:val="24"/>
        <w:szCs w:val="24"/>
      </w:rPr>
      <w:t>6</w:t>
    </w:r>
    <w:r>
      <w:rPr>
        <w:b/>
        <w:bCs/>
        <w:sz w:val="24"/>
        <w:szCs w:val="24"/>
      </w:rPr>
      <w:fldChar w:fldCharType="end"/>
    </w:r>
    <w:r>
      <w:t xml:space="preserve"> sur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NUMPAGES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  <w:sz w:val="24"/>
        <w:szCs w:val="24"/>
      </w:rPr>
      <w:t>7</w:t>
    </w:r>
    <w:r>
      <w:rPr>
        <w:b/>
        <w:bCs/>
        <w:sz w:val="24"/>
        <w:szCs w:val="24"/>
      </w:rPr>
      <w:fldChar w:fldCharType="end"/>
    </w:r>
  </w:p>
  <w:p w:rsidR="00000000" w:rsidRDefault="00712B4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12B4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B4F" w:rsidRDefault="00712B4F">
      <w:r>
        <w:separator/>
      </w:r>
    </w:p>
  </w:footnote>
  <w:footnote w:type="continuationSeparator" w:id="0">
    <w:p w:rsidR="00712B4F" w:rsidRDefault="00712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-"/>
      <w:lvlJc w:val="left"/>
      <w:pPr>
        <w:tabs>
          <w:tab w:val="num" w:pos="0"/>
        </w:tabs>
        <w:ind w:left="100" w:hanging="118"/>
      </w:pPr>
      <w:rPr>
        <w:rFonts w:ascii="Calibri" w:hAnsi="Calibri" w:cs="Calibri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20" w:hanging="361"/>
      </w:pPr>
      <w:rPr>
        <w:rFonts w:ascii="Calibri" w:hAnsi="Calibri" w:cs="Calibri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00" w:hanging="161"/>
      </w:pPr>
      <w:rPr>
        <w:rFonts w:ascii="Calibri" w:hAnsi="Calibri" w:cs="Calibri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08" w:hanging="161"/>
      </w:pPr>
      <w:rPr>
        <w:rFonts w:ascii="Symbol" w:hAnsi="Symbol"/>
        <w:lang w:val="fr-FR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102" w:hanging="161"/>
      </w:pPr>
      <w:rPr>
        <w:rFonts w:ascii="Symbol" w:hAnsi="Symbol"/>
        <w:lang w:val="fr-FR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196" w:hanging="161"/>
      </w:pPr>
      <w:rPr>
        <w:rFonts w:ascii="Symbol" w:hAnsi="Symbol"/>
        <w:lang w:val="fr-FR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90" w:hanging="161"/>
      </w:pPr>
      <w:rPr>
        <w:rFonts w:ascii="Symbol" w:hAnsi="Symbol"/>
        <w:lang w:val="fr-FR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384" w:hanging="161"/>
      </w:pPr>
      <w:rPr>
        <w:rFonts w:ascii="Symbol" w:hAnsi="Symbol"/>
        <w:lang w:val="fr-FR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478" w:hanging="161"/>
      </w:pPr>
      <w:rPr>
        <w:rFonts w:ascii="Symbol" w:hAnsi="Symbol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B4F"/>
    <w:rsid w:val="0071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0026BC9-3E87-4364-96ED-5B4A97ED0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Calibri" w:eastAsia="Calibri" w:hAnsi="Calibri" w:cs="Calibri"/>
      <w:sz w:val="22"/>
      <w:szCs w:val="22"/>
      <w:lang w:eastAsia="en-US"/>
    </w:rPr>
  </w:style>
  <w:style w:type="paragraph" w:styleId="Titre1">
    <w:name w:val="heading 1"/>
    <w:basedOn w:val="Normal"/>
    <w:qFormat/>
    <w:pPr>
      <w:ind w:left="100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Titre1Car">
    <w:name w:val="Titre 1 Car"/>
    <w:basedOn w:val="DefaultParagraphFont"/>
    <w:rPr>
      <w:rFonts w:ascii="Calibri" w:eastAsia="Calibri" w:hAnsi="Calibri" w:cs="Calibri"/>
      <w:b/>
      <w:bCs/>
      <w:sz w:val="24"/>
      <w:szCs w:val="24"/>
    </w:rPr>
  </w:style>
  <w:style w:type="character" w:customStyle="1" w:styleId="CorpsdetexteCar">
    <w:name w:val="Corps de texte Car"/>
    <w:basedOn w:val="DefaultParagraphFont"/>
    <w:rPr>
      <w:rFonts w:ascii="Calibri" w:eastAsia="Calibri" w:hAnsi="Calibri" w:cs="Calibri"/>
    </w:rPr>
  </w:style>
  <w:style w:type="character" w:customStyle="1" w:styleId="TitreCar">
    <w:name w:val="Titre Car"/>
    <w:basedOn w:val="DefaultParagraphFont"/>
    <w:rPr>
      <w:rFonts w:ascii="Calibri" w:eastAsia="Calibri" w:hAnsi="Calibri" w:cs="Calibri"/>
      <w:b/>
      <w:bCs/>
      <w:sz w:val="28"/>
      <w:szCs w:val="28"/>
    </w:rPr>
  </w:style>
  <w:style w:type="character" w:customStyle="1" w:styleId="En-tteCar">
    <w:name w:val="En-tête Car"/>
    <w:basedOn w:val="DefaultParagraphFont"/>
    <w:rPr>
      <w:rFonts w:ascii="Calibri" w:eastAsia="Calibri" w:hAnsi="Calibri" w:cs="Calibri"/>
    </w:rPr>
  </w:style>
  <w:style w:type="character" w:customStyle="1" w:styleId="PieddepageCar">
    <w:name w:val="Pied de page Car"/>
    <w:basedOn w:val="DefaultParagraphFont"/>
    <w:rPr>
      <w:rFonts w:ascii="Calibri" w:eastAsia="Calibri" w:hAnsi="Calibri" w:cs="Calibri"/>
    </w:rPr>
  </w:style>
  <w:style w:type="character" w:customStyle="1" w:styleId="CommentaireCar">
    <w:name w:val="Commentaire Car"/>
    <w:basedOn w:val="DefaultParagraphFont"/>
    <w:rPr>
      <w:rFonts w:ascii="Calibri" w:eastAsia="Calibri" w:hAnsi="Calibri" w:cs="Calibri"/>
      <w:sz w:val="20"/>
      <w:szCs w:val="20"/>
    </w:rPr>
  </w:style>
  <w:style w:type="character" w:styleId="Lienhypertexte">
    <w:name w:val="Hyperlink"/>
    <w:basedOn w:val="DefaultParagraphFont"/>
    <w:rPr>
      <w:color w:val="0000FF"/>
      <w:u w:val="single"/>
    </w:rPr>
  </w:style>
  <w:style w:type="character" w:customStyle="1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customStyle="1" w:styleId="annotationreference">
    <w:name w:val="annotation reference"/>
    <w:basedOn w:val="DefaultParagraphFont"/>
    <w:rPr>
      <w:sz w:val="16"/>
      <w:szCs w:val="16"/>
    </w:rPr>
  </w:style>
  <w:style w:type="character" w:customStyle="1" w:styleId="ObjetducommentaireCar">
    <w:name w:val="Objet du commentaire Car"/>
    <w:basedOn w:val="CommentaireCar"/>
    <w:rPr>
      <w:rFonts w:ascii="Calibri" w:eastAsia="Calibri" w:hAnsi="Calibri" w:cs="Calibri"/>
      <w:b/>
      <w:bCs/>
      <w:sz w:val="20"/>
      <w:szCs w:val="20"/>
    </w:rPr>
  </w:style>
  <w:style w:type="character" w:customStyle="1" w:styleId="TextedebullesCar">
    <w:name w:val="Texte de bulles Car"/>
    <w:basedOn w:val="DefaultParagraphFont"/>
    <w:rPr>
      <w:rFonts w:ascii="Segoe UI" w:eastAsia="Calibri" w:hAnsi="Segoe UI" w:cs="Segoe UI"/>
      <w:sz w:val="18"/>
      <w:szCs w:val="18"/>
    </w:rPr>
  </w:style>
  <w:style w:type="character" w:styleId="Accentuation">
    <w:name w:val="Emphasis"/>
    <w:basedOn w:val="DefaultParagraphFont"/>
    <w:qFormat/>
    <w:rPr>
      <w:i/>
      <w:iCs/>
    </w:rPr>
  </w:style>
  <w:style w:type="character" w:customStyle="1" w:styleId="Strong">
    <w:name w:val="Strong"/>
    <w:basedOn w:val="DefaultParagraphFont"/>
    <w:rPr>
      <w:b/>
      <w:bCs/>
    </w:rPr>
  </w:style>
  <w:style w:type="character" w:customStyle="1" w:styleId="ListLabel1">
    <w:name w:val="ListLabel 1"/>
    <w:rPr>
      <w:lang w:val="fr-FR" w:eastAsia="en-US" w:bidi="ar-SA"/>
    </w:rPr>
  </w:style>
  <w:style w:type="character" w:customStyle="1" w:styleId="ListLabel2">
    <w:name w:val="ListLabel 2"/>
    <w:rPr>
      <w:rFonts w:ascii="Calibri" w:eastAsia="Calibri" w:hAnsi="Calibri" w:cs="Calibri"/>
      <w:b w:val="0"/>
      <w:bCs w:val="0"/>
      <w:i w:val="0"/>
      <w:iCs w:val="0"/>
      <w:spacing w:val="-1"/>
      <w:w w:val="100"/>
      <w:sz w:val="22"/>
      <w:szCs w:val="22"/>
      <w:lang w:val="fr-FR" w:eastAsia="en-US" w:bidi="ar-SA"/>
    </w:rPr>
  </w:style>
  <w:style w:type="character" w:customStyle="1" w:styleId="ListLabel3">
    <w:name w:val="ListLabel 3"/>
    <w:rPr>
      <w:lang w:val="fr-FR" w:eastAsia="en-US" w:bidi="ar-SA"/>
    </w:rPr>
  </w:style>
  <w:style w:type="character" w:customStyle="1" w:styleId="ListLabel4">
    <w:name w:val="ListLabel 4"/>
    <w:rPr>
      <w:lang w:val="fr-FR" w:eastAsia="en-US" w:bidi="ar-SA"/>
    </w:rPr>
  </w:style>
  <w:style w:type="character" w:customStyle="1" w:styleId="ListLabel5">
    <w:name w:val="ListLabel 5"/>
    <w:rPr>
      <w:lang w:val="fr-FR" w:eastAsia="en-US" w:bidi="ar-SA"/>
    </w:rPr>
  </w:style>
  <w:style w:type="character" w:customStyle="1" w:styleId="ListLabel6">
    <w:name w:val="ListLabel 6"/>
    <w:rPr>
      <w:lang w:val="fr-FR" w:eastAsia="en-US" w:bidi="ar-SA"/>
    </w:rPr>
  </w:style>
  <w:style w:type="character" w:customStyle="1" w:styleId="ListLabel7">
    <w:name w:val="ListLabel 7"/>
    <w:rPr>
      <w:lang w:val="fr-FR" w:eastAsia="en-US" w:bidi="ar-SA"/>
    </w:rPr>
  </w:style>
  <w:style w:type="character" w:customStyle="1" w:styleId="ListLabel8">
    <w:name w:val="ListLabel 8"/>
    <w:rPr>
      <w:lang w:val="fr-FR" w:eastAsia="en-US" w:bidi="ar-SA"/>
    </w:rPr>
  </w:style>
  <w:style w:type="character" w:customStyle="1" w:styleId="ListLabel9">
    <w:name w:val="ListLabel 9"/>
    <w:rPr>
      <w:lang w:val="fr-FR" w:eastAsia="en-US" w:bidi="ar-SA"/>
    </w:rPr>
  </w:style>
  <w:style w:type="character" w:customStyle="1" w:styleId="ListLabel10">
    <w:name w:val="ListLabel 10"/>
    <w:rPr>
      <w:rFonts w:eastAsia="Calibri" w:cs="Calibri"/>
      <w:b w:val="0"/>
      <w:bCs w:val="0"/>
      <w:i w:val="0"/>
      <w:iCs w:val="0"/>
      <w:w w:val="100"/>
      <w:sz w:val="22"/>
      <w:szCs w:val="22"/>
      <w:lang w:val="fr-FR" w:eastAsia="en-US" w:bidi="ar-SA"/>
    </w:rPr>
  </w:style>
  <w:style w:type="character" w:customStyle="1" w:styleId="ListLabel11">
    <w:name w:val="ListLabel 11"/>
    <w:rPr>
      <w:rFonts w:eastAsia="Calibri" w:cs="Calibri"/>
      <w:b w:val="0"/>
      <w:bCs w:val="0"/>
      <w:i w:val="0"/>
      <w:iCs w:val="0"/>
      <w:w w:val="100"/>
      <w:sz w:val="22"/>
      <w:szCs w:val="22"/>
      <w:lang w:val="fr-FR" w:eastAsia="en-US" w:bidi="ar-SA"/>
    </w:rPr>
  </w:style>
  <w:style w:type="character" w:customStyle="1" w:styleId="ListLabel12">
    <w:name w:val="ListLabel 12"/>
    <w:rPr>
      <w:rFonts w:eastAsia="Calibri" w:cs="Calibri"/>
      <w:b w:val="0"/>
      <w:bCs w:val="0"/>
      <w:i w:val="0"/>
      <w:iCs w:val="0"/>
      <w:w w:val="100"/>
      <w:sz w:val="22"/>
      <w:szCs w:val="22"/>
      <w:lang w:val="fr-FR" w:eastAsia="en-US" w:bidi="ar-SA"/>
    </w:rPr>
  </w:style>
  <w:style w:type="character" w:customStyle="1" w:styleId="ListLabel13">
    <w:name w:val="ListLabel 13"/>
    <w:rPr>
      <w:lang w:val="fr-FR" w:eastAsia="en-US" w:bidi="ar-SA"/>
    </w:rPr>
  </w:style>
  <w:style w:type="character" w:customStyle="1" w:styleId="ListLabel14">
    <w:name w:val="ListLabel 14"/>
    <w:rPr>
      <w:lang w:val="fr-FR" w:eastAsia="en-US" w:bidi="ar-SA"/>
    </w:rPr>
  </w:style>
  <w:style w:type="character" w:customStyle="1" w:styleId="ListLabel15">
    <w:name w:val="ListLabel 15"/>
    <w:rPr>
      <w:lang w:val="fr-FR" w:eastAsia="en-US" w:bidi="ar-SA"/>
    </w:rPr>
  </w:style>
  <w:style w:type="character" w:customStyle="1" w:styleId="ListLabel16">
    <w:name w:val="ListLabel 16"/>
    <w:rPr>
      <w:lang w:val="fr-FR" w:eastAsia="en-US" w:bidi="ar-SA"/>
    </w:rPr>
  </w:style>
  <w:style w:type="character" w:customStyle="1" w:styleId="ListLabel17">
    <w:name w:val="ListLabel 17"/>
    <w:rPr>
      <w:lang w:val="fr-FR" w:eastAsia="en-US" w:bidi="ar-SA"/>
    </w:rPr>
  </w:style>
  <w:style w:type="character" w:customStyle="1" w:styleId="ListLabel18">
    <w:name w:val="ListLabel 18"/>
    <w:rPr>
      <w:lang w:val="fr-FR" w:eastAsia="en-US" w:bidi="ar-SA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eastAsia="Calibri" w:cs="Calibri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Titre">
    <w:name w:val="Title"/>
    <w:basedOn w:val="Normal"/>
    <w:qFormat/>
    <w:pPr>
      <w:spacing w:before="44"/>
      <w:ind w:left="417" w:right="418"/>
      <w:jc w:val="center"/>
    </w:pPr>
    <w:rPr>
      <w:b/>
      <w:bCs/>
      <w:sz w:val="28"/>
      <w:szCs w:val="28"/>
    </w:rPr>
  </w:style>
  <w:style w:type="paragraph" w:customStyle="1" w:styleId="ListParagraph">
    <w:name w:val="List Paragraph"/>
    <w:basedOn w:val="Normal"/>
    <w:pPr>
      <w:spacing w:before="180"/>
      <w:ind w:left="217" w:hanging="118"/>
    </w:pPr>
  </w:style>
  <w:style w:type="paragraph" w:customStyle="1" w:styleId="TableParagraph">
    <w:name w:val="Table Paragraph"/>
    <w:basedOn w:val="Normal"/>
  </w:style>
  <w:style w:type="paragraph" w:customStyle="1" w:styleId="En-tteetpieddepage">
    <w:name w:val="En-tête et pied de page"/>
    <w:basedOn w:val="Normal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nnotationtext">
    <w:name w:val="annotation text"/>
    <w:basedOn w:val="Normal"/>
    <w:rPr>
      <w:sz w:val="20"/>
      <w:szCs w:val="20"/>
    </w:rPr>
  </w:style>
  <w:style w:type="paragraph" w:customStyle="1" w:styleId="annotationsubject">
    <w:name w:val="annotation subject"/>
    <w:basedOn w:val="annotationtext"/>
    <w:next w:val="annotationtext"/>
    <w:rPr>
      <w:b/>
      <w:bCs/>
    </w:rPr>
  </w:style>
  <w:style w:type="paragraph" w:customStyle="1" w:styleId="BalloonText">
    <w:name w:val="Balloon Text"/>
    <w:basedOn w:val="Normal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pPr>
      <w:widowControl/>
      <w:spacing w:before="280" w:after="280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bibliotheque.cc-coeurdostrevent.f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coeurdostrevent.fr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liotheque.cc-coeurdostrevent.fr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coeurdostrevent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ultureccco@gmail.co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Coeur%20d'Ostrevent\Culture%20et%20Lecture%20Publique\0%20-%20CULTURE\2%20-%20lecture%20publique\1%20-%20Animations%20-%20temps%20forts\2024\4%20concours%20et%20soir&#233;e%20s&#233;rial%20killers\concours\R&#233;glement%20int&#233;rieur%20concours%20Polar%20CO%202024%202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Réglement intérieur concours Polar CO 2024 2</Template>
  <TotalTime>1</TotalTime>
  <Pages>7</Pages>
  <Words>1590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Enova</Company>
  <LinksUpToDate>false</LinksUpToDate>
  <CharactersWithSpaces>10321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Béatrice PENNEQUIN</dc:creator>
  <cp:keywords/>
  <cp:lastModifiedBy>Béatrice PENNEQUIN</cp:lastModifiedBy>
  <cp:revision>1</cp:revision>
  <cp:lastPrinted>1601-01-01T00:00:00Z</cp:lastPrinted>
  <dcterms:created xsi:type="dcterms:W3CDTF">2024-06-05T12:48:00Z</dcterms:created>
  <dcterms:modified xsi:type="dcterms:W3CDTF">2024-06-05T12:49:00Z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